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10" w:rsidRDefault="00ED7010" w:rsidP="00ED7010">
      <w:pPr>
        <w:jc w:val="center"/>
        <w:rPr>
          <w:b/>
        </w:rPr>
      </w:pPr>
      <w:r>
        <w:rPr>
          <w:b/>
        </w:rPr>
        <w:t>North Country Alliance Board of Directors</w:t>
      </w:r>
    </w:p>
    <w:p w:rsidR="00ED7010" w:rsidRDefault="00ED7010" w:rsidP="00ED7010">
      <w:pPr>
        <w:jc w:val="center"/>
        <w:rPr>
          <w:b/>
        </w:rPr>
      </w:pPr>
      <w:r>
        <w:rPr>
          <w:b/>
        </w:rPr>
        <w:t>Meeting Minutes</w:t>
      </w:r>
    </w:p>
    <w:p w:rsidR="00ED7010" w:rsidRDefault="009223B8" w:rsidP="00ED7010">
      <w:pPr>
        <w:jc w:val="center"/>
        <w:rPr>
          <w:b/>
        </w:rPr>
      </w:pPr>
      <w:r>
        <w:rPr>
          <w:b/>
        </w:rPr>
        <w:t>May</w:t>
      </w:r>
      <w:r w:rsidR="0092579E">
        <w:rPr>
          <w:b/>
        </w:rPr>
        <w:t xml:space="preserve"> </w:t>
      </w:r>
      <w:r w:rsidR="00ED7010">
        <w:rPr>
          <w:b/>
        </w:rPr>
        <w:t>Monthly Meeting</w:t>
      </w:r>
    </w:p>
    <w:p w:rsidR="00ED7010" w:rsidRDefault="00ED7010" w:rsidP="00ED701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Date: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976E8C">
        <w:rPr>
          <w:rFonts w:cstheme="minorHAnsi"/>
        </w:rPr>
        <w:t>Wednesday</w:t>
      </w:r>
      <w:r>
        <w:rPr>
          <w:rFonts w:cstheme="minorHAnsi"/>
        </w:rPr>
        <w:t xml:space="preserve">, </w:t>
      </w:r>
      <w:r w:rsidR="00CC7041">
        <w:rPr>
          <w:rFonts w:cstheme="minorHAnsi"/>
        </w:rPr>
        <w:t>May 15</w:t>
      </w:r>
      <w:r w:rsidR="0080250B">
        <w:rPr>
          <w:rFonts w:cstheme="minorHAnsi"/>
        </w:rPr>
        <w:t>, 2109</w:t>
      </w:r>
      <w:r>
        <w:rPr>
          <w:rFonts w:cstheme="minorHAnsi"/>
        </w:rPr>
        <w:t xml:space="preserve"> </w:t>
      </w:r>
    </w:p>
    <w:p w:rsidR="00ED7010" w:rsidRDefault="00ED7010" w:rsidP="00ED7010">
      <w:pPr>
        <w:spacing w:after="0" w:line="240" w:lineRule="auto"/>
        <w:rPr>
          <w:rFonts w:cstheme="minorHAnsi"/>
        </w:rPr>
      </w:pPr>
    </w:p>
    <w:p w:rsidR="00ED7010" w:rsidRDefault="00ED7010" w:rsidP="00ED701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Location:   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4D62A8">
        <w:t xml:space="preserve">Via </w:t>
      </w:r>
      <w:proofErr w:type="spellStart"/>
      <w:r w:rsidR="004D62A8">
        <w:t>AccuConference</w:t>
      </w:r>
      <w:proofErr w:type="spellEnd"/>
      <w:r w:rsidR="004D62A8">
        <w:t xml:space="preserve"> Call</w:t>
      </w:r>
    </w:p>
    <w:p w:rsidR="00ED7010" w:rsidRDefault="00ED7010" w:rsidP="00ED7010">
      <w:pPr>
        <w:spacing w:after="0" w:line="240" w:lineRule="auto"/>
        <w:rPr>
          <w:rFonts w:cstheme="minorHAnsi"/>
        </w:rPr>
      </w:pPr>
    </w:p>
    <w:p w:rsidR="00ED7010" w:rsidRDefault="00ED7010" w:rsidP="00ED7010">
      <w:pPr>
        <w:spacing w:after="0" w:line="240" w:lineRule="auto"/>
        <w:rPr>
          <w:rFonts w:cstheme="minorHAnsi"/>
        </w:rPr>
      </w:pPr>
      <w:r>
        <w:rPr>
          <w:rFonts w:cstheme="minorHAnsi"/>
        </w:rPr>
        <w:t>Board Members</w:t>
      </w:r>
    </w:p>
    <w:p w:rsidR="0092579E" w:rsidRPr="00843B3B" w:rsidRDefault="00ED7010" w:rsidP="00AD69AA">
      <w:pPr>
        <w:spacing w:after="0" w:line="240" w:lineRule="auto"/>
        <w:ind w:left="2160" w:hanging="2160"/>
        <w:rPr>
          <w:rFonts w:cstheme="minorHAnsi"/>
        </w:rPr>
      </w:pPr>
      <w:r>
        <w:rPr>
          <w:rFonts w:cstheme="minorHAnsi"/>
        </w:rPr>
        <w:t xml:space="preserve">Present: </w:t>
      </w:r>
      <w:r>
        <w:rPr>
          <w:rFonts w:cstheme="minorHAnsi"/>
        </w:rPr>
        <w:tab/>
      </w:r>
      <w:r w:rsidR="005216CC" w:rsidRPr="00030EE3">
        <w:rPr>
          <w:rFonts w:eastAsia="Times New Roman" w:cstheme="minorHAnsi"/>
        </w:rPr>
        <w:t>K</w:t>
      </w:r>
      <w:r w:rsidR="005216CC" w:rsidRPr="00030EE3">
        <w:rPr>
          <w:rFonts w:cstheme="minorHAnsi"/>
        </w:rPr>
        <w:t>ate Fish</w:t>
      </w:r>
      <w:r w:rsidR="005216CC">
        <w:rPr>
          <w:rFonts w:cstheme="minorHAnsi"/>
        </w:rPr>
        <w:t xml:space="preserve">, </w:t>
      </w:r>
      <w:r w:rsidR="00BB7F6C">
        <w:rPr>
          <w:rFonts w:eastAsia="Times New Roman" w:cstheme="minorHAnsi"/>
        </w:rPr>
        <w:t>Christy Wilt</w:t>
      </w:r>
      <w:r w:rsidR="0080250B">
        <w:rPr>
          <w:rFonts w:cstheme="minorHAnsi"/>
        </w:rPr>
        <w:t>,</w:t>
      </w:r>
      <w:r w:rsidR="0080250B" w:rsidRPr="00030EE3">
        <w:rPr>
          <w:rFonts w:cstheme="minorHAnsi"/>
        </w:rPr>
        <w:t xml:space="preserve"> </w:t>
      </w:r>
      <w:r w:rsidR="00843B3B" w:rsidRPr="00843B3B">
        <w:rPr>
          <w:rFonts w:cstheme="minorHAnsi"/>
        </w:rPr>
        <w:t>Joe Russo</w:t>
      </w:r>
      <w:r w:rsidR="00BB7F6C">
        <w:rPr>
          <w:rFonts w:cstheme="minorHAnsi"/>
        </w:rPr>
        <w:t xml:space="preserve">, </w:t>
      </w:r>
      <w:proofErr w:type="spellStart"/>
      <w:r w:rsidR="00BB7F6C" w:rsidRPr="00843B3B">
        <w:rPr>
          <w:rFonts w:cstheme="minorHAnsi"/>
        </w:rPr>
        <w:t>Marijean</w:t>
      </w:r>
      <w:proofErr w:type="spellEnd"/>
      <w:r w:rsidR="00BB7F6C" w:rsidRPr="00843B3B">
        <w:rPr>
          <w:rFonts w:cstheme="minorHAnsi"/>
        </w:rPr>
        <w:t xml:space="preserve"> Remington</w:t>
      </w:r>
      <w:r w:rsidR="004D62A8" w:rsidRPr="00030EE3">
        <w:rPr>
          <w:rFonts w:eastAsia="Times New Roman" w:cstheme="minorHAnsi"/>
        </w:rPr>
        <w:t>,</w:t>
      </w:r>
      <w:r w:rsidR="003A25DE">
        <w:rPr>
          <w:rFonts w:eastAsia="Times New Roman" w:cstheme="minorHAnsi"/>
        </w:rPr>
        <w:t xml:space="preserve"> Patrick Kelly</w:t>
      </w:r>
      <w:r w:rsidR="00AD69AA">
        <w:rPr>
          <w:rFonts w:cstheme="minorHAnsi"/>
        </w:rPr>
        <w:t xml:space="preserve">, </w:t>
      </w:r>
      <w:r w:rsidR="0080250B">
        <w:rPr>
          <w:rFonts w:cstheme="minorHAnsi"/>
        </w:rPr>
        <w:t xml:space="preserve">Duane </w:t>
      </w:r>
      <w:proofErr w:type="spellStart"/>
      <w:r w:rsidR="0080250B">
        <w:rPr>
          <w:rFonts w:cstheme="minorHAnsi"/>
        </w:rPr>
        <w:t>Pelky</w:t>
      </w:r>
      <w:proofErr w:type="spellEnd"/>
      <w:r w:rsidR="0080250B">
        <w:rPr>
          <w:rFonts w:cstheme="minorHAnsi"/>
        </w:rPr>
        <w:t xml:space="preserve">, </w:t>
      </w:r>
      <w:r w:rsidR="00AD69AA" w:rsidRPr="00843B3B">
        <w:rPr>
          <w:rFonts w:cstheme="minorHAnsi"/>
        </w:rPr>
        <w:t xml:space="preserve">Eric </w:t>
      </w:r>
      <w:proofErr w:type="spellStart"/>
      <w:r w:rsidR="00AD69AA" w:rsidRPr="00843B3B">
        <w:rPr>
          <w:rFonts w:cstheme="minorHAnsi"/>
        </w:rPr>
        <w:t>Virkler</w:t>
      </w:r>
      <w:proofErr w:type="spellEnd"/>
      <w:r w:rsidR="00AD69AA">
        <w:rPr>
          <w:rFonts w:eastAsia="Times New Roman" w:cstheme="minorHAnsi"/>
        </w:rPr>
        <w:t xml:space="preserve">, </w:t>
      </w:r>
      <w:r w:rsidR="00AD69AA">
        <w:rPr>
          <w:rFonts w:cstheme="minorHAnsi"/>
        </w:rPr>
        <w:t xml:space="preserve">Jim Wright, Renee </w:t>
      </w:r>
      <w:proofErr w:type="spellStart"/>
      <w:r w:rsidR="00AD69AA">
        <w:rPr>
          <w:rFonts w:cstheme="minorHAnsi"/>
        </w:rPr>
        <w:t>McFarlin</w:t>
      </w:r>
      <w:proofErr w:type="spellEnd"/>
      <w:r w:rsidR="00C051A5" w:rsidRPr="00030EE3">
        <w:rPr>
          <w:rFonts w:eastAsia="Times New Roman" w:cstheme="minorHAnsi"/>
        </w:rPr>
        <w:t>, Jeremy Evans</w:t>
      </w:r>
    </w:p>
    <w:p w:rsidR="00ED7010" w:rsidRPr="00030EE3" w:rsidRDefault="00ED7010" w:rsidP="00ED7010">
      <w:pPr>
        <w:spacing w:after="0" w:line="240" w:lineRule="auto"/>
        <w:ind w:left="2160" w:hanging="2160"/>
        <w:rPr>
          <w:rFonts w:cstheme="minorHAnsi"/>
        </w:rPr>
      </w:pPr>
    </w:p>
    <w:p w:rsidR="00ED7010" w:rsidRPr="00030EE3" w:rsidRDefault="00ED7010" w:rsidP="00ED7010">
      <w:pPr>
        <w:spacing w:after="0" w:line="240" w:lineRule="auto"/>
        <w:rPr>
          <w:rFonts w:cstheme="minorHAnsi"/>
        </w:rPr>
      </w:pPr>
      <w:r w:rsidRPr="00030EE3">
        <w:rPr>
          <w:rFonts w:cstheme="minorHAnsi"/>
        </w:rPr>
        <w:t xml:space="preserve">Board Members </w:t>
      </w:r>
    </w:p>
    <w:p w:rsidR="00ED7010" w:rsidRPr="00030EE3" w:rsidRDefault="00ED7010" w:rsidP="00C051A5">
      <w:pPr>
        <w:spacing w:after="0" w:line="240" w:lineRule="auto"/>
        <w:ind w:left="2160" w:hanging="2160"/>
        <w:rPr>
          <w:rFonts w:cstheme="minorHAnsi"/>
        </w:rPr>
      </w:pPr>
      <w:r w:rsidRPr="00030EE3">
        <w:rPr>
          <w:rFonts w:cstheme="minorHAnsi"/>
        </w:rPr>
        <w:t>Absent:</w:t>
      </w:r>
      <w:r w:rsidRPr="00030EE3">
        <w:rPr>
          <w:rFonts w:cstheme="minorHAnsi"/>
        </w:rPr>
        <w:tab/>
      </w:r>
      <w:r w:rsidR="00CC7041">
        <w:rPr>
          <w:rFonts w:cstheme="minorHAnsi"/>
        </w:rPr>
        <w:t xml:space="preserve">Carol Calabrese, </w:t>
      </w:r>
      <w:r w:rsidR="005216CC">
        <w:rPr>
          <w:rFonts w:cstheme="minorHAnsi"/>
        </w:rPr>
        <w:t>D</w:t>
      </w:r>
      <w:r w:rsidR="005216CC" w:rsidRPr="00843B3B">
        <w:rPr>
          <w:rFonts w:cstheme="minorHAnsi"/>
        </w:rPr>
        <w:t>onna Wadsworth</w:t>
      </w:r>
      <w:r w:rsidR="005216CC">
        <w:rPr>
          <w:rFonts w:eastAsia="Times New Roman" w:cstheme="minorHAnsi"/>
        </w:rPr>
        <w:t>,</w:t>
      </w:r>
      <w:r w:rsidR="005216CC">
        <w:rPr>
          <w:rFonts w:cstheme="minorHAnsi"/>
        </w:rPr>
        <w:t xml:space="preserve"> </w:t>
      </w:r>
      <w:r w:rsidR="005216CC" w:rsidRPr="00843B3B">
        <w:rPr>
          <w:rFonts w:cstheme="minorHAnsi"/>
        </w:rPr>
        <w:t>Brian Gladwin</w:t>
      </w:r>
      <w:r w:rsidR="005216CC">
        <w:rPr>
          <w:rFonts w:cstheme="minorHAnsi"/>
        </w:rPr>
        <w:t xml:space="preserve">, </w:t>
      </w:r>
      <w:r w:rsidR="005216CC" w:rsidRPr="00843B3B">
        <w:rPr>
          <w:rFonts w:cstheme="minorHAnsi"/>
        </w:rPr>
        <w:t xml:space="preserve">Dave </w:t>
      </w:r>
      <w:proofErr w:type="spellStart"/>
      <w:r w:rsidR="005216CC" w:rsidRPr="00843B3B">
        <w:rPr>
          <w:rFonts w:cstheme="minorHAnsi"/>
        </w:rPr>
        <w:t>Zembiec</w:t>
      </w:r>
      <w:proofErr w:type="spellEnd"/>
      <w:r w:rsidR="00C051A5">
        <w:rPr>
          <w:rFonts w:cstheme="minorHAnsi"/>
        </w:rPr>
        <w:t>,</w:t>
      </w:r>
      <w:r w:rsidR="00C051A5" w:rsidRPr="004D62A8">
        <w:rPr>
          <w:rFonts w:eastAsia="Times New Roman" w:cstheme="minorHAnsi"/>
        </w:rPr>
        <w:t xml:space="preserve"> </w:t>
      </w:r>
      <w:r w:rsidR="00C051A5">
        <w:rPr>
          <w:rFonts w:cstheme="minorHAnsi"/>
        </w:rPr>
        <w:t>Ben Dixon</w:t>
      </w:r>
      <w:r w:rsidR="00C051A5">
        <w:rPr>
          <w:rFonts w:eastAsia="Times New Roman" w:cstheme="minorHAnsi"/>
        </w:rPr>
        <w:t>,</w:t>
      </w:r>
      <w:r w:rsidR="00C051A5" w:rsidRPr="00AD69AA">
        <w:rPr>
          <w:rFonts w:cstheme="minorHAnsi"/>
        </w:rPr>
        <w:t xml:space="preserve"> </w:t>
      </w:r>
      <w:r w:rsidR="00C051A5" w:rsidRPr="00843B3B">
        <w:rPr>
          <w:rFonts w:cstheme="minorHAnsi"/>
        </w:rPr>
        <w:t>Franz Phillippe</w:t>
      </w:r>
    </w:p>
    <w:p w:rsidR="00391F2C" w:rsidRPr="00030EE3" w:rsidRDefault="00391F2C" w:rsidP="004D62A8">
      <w:pPr>
        <w:spacing w:after="0" w:line="240" w:lineRule="auto"/>
        <w:ind w:left="2160" w:hanging="2160"/>
        <w:rPr>
          <w:rFonts w:cstheme="minorHAnsi"/>
        </w:rPr>
      </w:pPr>
    </w:p>
    <w:p w:rsidR="00ED7010" w:rsidRPr="00030EE3" w:rsidRDefault="00ED7010" w:rsidP="00843B3B">
      <w:pPr>
        <w:spacing w:after="0" w:line="240" w:lineRule="auto"/>
        <w:ind w:left="2160" w:hanging="2160"/>
        <w:rPr>
          <w:rFonts w:cstheme="minorHAnsi"/>
        </w:rPr>
      </w:pPr>
      <w:r w:rsidRPr="00030EE3">
        <w:rPr>
          <w:rFonts w:cstheme="minorHAnsi"/>
        </w:rPr>
        <w:t xml:space="preserve">Others Present: </w:t>
      </w:r>
      <w:r w:rsidRPr="00030EE3">
        <w:rPr>
          <w:rFonts w:cstheme="minorHAnsi"/>
        </w:rPr>
        <w:tab/>
      </w:r>
      <w:r w:rsidR="00843B3B" w:rsidRPr="00843B3B">
        <w:rPr>
          <w:rFonts w:cstheme="minorHAnsi"/>
        </w:rPr>
        <w:t>John Zielinski</w:t>
      </w:r>
      <w:r w:rsidR="00AD69AA">
        <w:rPr>
          <w:rFonts w:cstheme="minorHAnsi"/>
        </w:rPr>
        <w:t xml:space="preserve">, Matt </w:t>
      </w:r>
      <w:proofErr w:type="spellStart"/>
      <w:r w:rsidR="00AD69AA">
        <w:rPr>
          <w:rFonts w:cstheme="minorHAnsi"/>
        </w:rPr>
        <w:t>Siver</w:t>
      </w:r>
      <w:proofErr w:type="spellEnd"/>
      <w:r w:rsidR="00C051A5">
        <w:rPr>
          <w:rFonts w:cstheme="minorHAnsi"/>
        </w:rPr>
        <w:t>, Michelle Capone</w:t>
      </w:r>
    </w:p>
    <w:p w:rsidR="00ED7010" w:rsidRPr="00030EE3" w:rsidRDefault="00ED7010" w:rsidP="00ED7010">
      <w:pPr>
        <w:spacing w:after="0" w:line="240" w:lineRule="auto"/>
        <w:rPr>
          <w:rFonts w:cstheme="minorHAnsi"/>
        </w:rPr>
      </w:pPr>
    </w:p>
    <w:p w:rsidR="00ED7010" w:rsidRPr="00030EE3" w:rsidRDefault="00ED7010" w:rsidP="00ED7010">
      <w:pPr>
        <w:spacing w:after="0" w:line="240" w:lineRule="auto"/>
        <w:rPr>
          <w:rFonts w:cstheme="minorHAnsi"/>
        </w:rPr>
      </w:pPr>
      <w:r w:rsidRPr="00030EE3">
        <w:rPr>
          <w:rFonts w:cstheme="minorHAnsi"/>
          <w:b/>
        </w:rPr>
        <w:t xml:space="preserve">Call to Order: </w:t>
      </w:r>
      <w:r w:rsidR="00C051A5">
        <w:rPr>
          <w:rFonts w:cstheme="minorHAnsi"/>
        </w:rPr>
        <w:t xml:space="preserve"> At approximately 11:2</w:t>
      </w:r>
      <w:r w:rsidR="00AD69AA">
        <w:rPr>
          <w:rFonts w:cstheme="minorHAnsi"/>
        </w:rPr>
        <w:t xml:space="preserve"> </w:t>
      </w:r>
      <w:r w:rsidR="004B2231">
        <w:rPr>
          <w:rFonts w:cstheme="minorHAnsi"/>
        </w:rPr>
        <w:t>am,</w:t>
      </w:r>
      <w:r w:rsidR="0080250B">
        <w:rPr>
          <w:rFonts w:cstheme="minorHAnsi"/>
        </w:rPr>
        <w:t xml:space="preserve"> Trustee </w:t>
      </w:r>
      <w:r w:rsidR="00BB7F6C">
        <w:rPr>
          <w:rFonts w:cstheme="minorHAnsi"/>
        </w:rPr>
        <w:t>Remington</w:t>
      </w:r>
      <w:r w:rsidRPr="00030EE3">
        <w:rPr>
          <w:rFonts w:cstheme="minorHAnsi"/>
        </w:rPr>
        <w:t xml:space="preserve"> called the regularly scheduled meeting of the North Country Alliance to order</w:t>
      </w:r>
      <w:r w:rsidR="00C051A5">
        <w:rPr>
          <w:rFonts w:cstheme="minorHAnsi"/>
        </w:rPr>
        <w:t xml:space="preserve"> with a quorum</w:t>
      </w:r>
      <w:r w:rsidRPr="00030EE3">
        <w:rPr>
          <w:rFonts w:cstheme="minorHAnsi"/>
        </w:rPr>
        <w:t>.</w:t>
      </w:r>
    </w:p>
    <w:p w:rsidR="00ED7010" w:rsidRPr="00030EE3" w:rsidRDefault="00ED7010" w:rsidP="00ED7010">
      <w:pPr>
        <w:pStyle w:val="NoSpacing"/>
        <w:rPr>
          <w:rFonts w:cstheme="minorHAnsi"/>
        </w:rPr>
      </w:pPr>
    </w:p>
    <w:p w:rsidR="00ED7010" w:rsidRPr="00030EE3" w:rsidRDefault="009223B8" w:rsidP="00ED7010">
      <w:pPr>
        <w:pStyle w:val="NoSpacing"/>
        <w:rPr>
          <w:rFonts w:cstheme="minorHAnsi"/>
        </w:rPr>
      </w:pPr>
      <w:r>
        <w:rPr>
          <w:rFonts w:cstheme="minorHAnsi"/>
          <w:b/>
        </w:rPr>
        <w:t xml:space="preserve">Minutes of the previous meeting: </w:t>
      </w:r>
      <w:r w:rsidR="00A44A8E">
        <w:rPr>
          <w:rFonts w:cstheme="minorHAnsi"/>
        </w:rPr>
        <w:t>J</w:t>
      </w:r>
      <w:r>
        <w:rPr>
          <w:rFonts w:cstheme="minorHAnsi"/>
        </w:rPr>
        <w:t>.</w:t>
      </w:r>
      <w:r w:rsidR="00A44A8E">
        <w:rPr>
          <w:rFonts w:cstheme="minorHAnsi"/>
        </w:rPr>
        <w:t xml:space="preserve"> Wright </w:t>
      </w:r>
      <w:r w:rsidR="0080250B">
        <w:rPr>
          <w:rFonts w:cstheme="minorHAnsi"/>
        </w:rPr>
        <w:t xml:space="preserve">motioned to </w:t>
      </w:r>
      <w:r w:rsidR="00674F06">
        <w:rPr>
          <w:rFonts w:cstheme="minorHAnsi"/>
        </w:rPr>
        <w:t>approve</w:t>
      </w:r>
      <w:r w:rsidR="00291AB4">
        <w:rPr>
          <w:rFonts w:cstheme="minorHAnsi"/>
        </w:rPr>
        <w:t xml:space="preserve"> the </w:t>
      </w:r>
      <w:r w:rsidR="00A44A8E">
        <w:rPr>
          <w:rFonts w:cstheme="minorHAnsi"/>
        </w:rPr>
        <w:t xml:space="preserve">April </w:t>
      </w:r>
      <w:r w:rsidR="003E51D4">
        <w:rPr>
          <w:rFonts w:cstheme="minorHAnsi"/>
        </w:rPr>
        <w:t>mi</w:t>
      </w:r>
      <w:r w:rsidR="00B0242E">
        <w:rPr>
          <w:rFonts w:cstheme="minorHAnsi"/>
        </w:rPr>
        <w:t xml:space="preserve">nutes and seconded by </w:t>
      </w:r>
      <w:r>
        <w:rPr>
          <w:rFonts w:cstheme="minorHAnsi"/>
        </w:rPr>
        <w:t xml:space="preserve">E. </w:t>
      </w:r>
      <w:proofErr w:type="spellStart"/>
      <w:r>
        <w:rPr>
          <w:rFonts w:cstheme="minorHAnsi"/>
        </w:rPr>
        <w:t>Virkler</w:t>
      </w:r>
      <w:proofErr w:type="spellEnd"/>
      <w:r>
        <w:rPr>
          <w:rFonts w:cstheme="minorHAnsi"/>
        </w:rPr>
        <w:t xml:space="preserve">. </w:t>
      </w:r>
      <w:r w:rsidR="0080250B">
        <w:rPr>
          <w:rFonts w:cstheme="minorHAnsi"/>
        </w:rPr>
        <w:t>The motion</w:t>
      </w:r>
      <w:r w:rsidR="003E51D4">
        <w:rPr>
          <w:rFonts w:cstheme="minorHAnsi"/>
        </w:rPr>
        <w:t xml:space="preserve"> passed</w:t>
      </w:r>
      <w:r w:rsidR="0080250B">
        <w:rPr>
          <w:rFonts w:cstheme="minorHAnsi"/>
        </w:rPr>
        <w:t xml:space="preserve"> unanimously</w:t>
      </w:r>
      <w:r w:rsidR="003E51D4">
        <w:rPr>
          <w:rFonts w:cstheme="minorHAnsi"/>
        </w:rPr>
        <w:t>.</w:t>
      </w:r>
    </w:p>
    <w:p w:rsidR="00ED7010" w:rsidRPr="00030EE3" w:rsidRDefault="00ED7010" w:rsidP="00ED7010">
      <w:pPr>
        <w:pStyle w:val="NoSpacing"/>
        <w:rPr>
          <w:rFonts w:cstheme="minorHAnsi"/>
        </w:rPr>
      </w:pPr>
    </w:p>
    <w:p w:rsidR="00ED7010" w:rsidRDefault="00ED7010" w:rsidP="00ED7010">
      <w:pPr>
        <w:pStyle w:val="NoSpacing"/>
        <w:rPr>
          <w:rFonts w:cstheme="minorHAnsi"/>
        </w:rPr>
      </w:pPr>
      <w:r w:rsidRPr="00030EE3">
        <w:rPr>
          <w:rFonts w:cstheme="minorHAnsi"/>
          <w:b/>
        </w:rPr>
        <w:t xml:space="preserve">President’s Report: </w:t>
      </w:r>
      <w:r w:rsidRPr="00030EE3">
        <w:rPr>
          <w:rFonts w:cstheme="minorHAnsi"/>
        </w:rPr>
        <w:t xml:space="preserve"> </w:t>
      </w:r>
      <w:r w:rsidR="003A25DE">
        <w:rPr>
          <w:rFonts w:cstheme="minorHAnsi"/>
        </w:rPr>
        <w:t xml:space="preserve">President </w:t>
      </w:r>
      <w:r w:rsidR="003E51D4">
        <w:rPr>
          <w:rFonts w:cstheme="minorHAnsi"/>
        </w:rPr>
        <w:t xml:space="preserve">Remington </w:t>
      </w:r>
      <w:r w:rsidR="00B0242E">
        <w:rPr>
          <w:rFonts w:cstheme="minorHAnsi"/>
        </w:rPr>
        <w:t>stated there w</w:t>
      </w:r>
      <w:r w:rsidR="00A44A8E">
        <w:rPr>
          <w:rFonts w:cstheme="minorHAnsi"/>
        </w:rPr>
        <w:t xml:space="preserve">ere no major items to report on but wanted to give a shout out to Aviva Gold, Matt </w:t>
      </w:r>
      <w:proofErr w:type="spellStart"/>
      <w:r w:rsidR="00A44A8E">
        <w:rPr>
          <w:rFonts w:cstheme="minorHAnsi"/>
        </w:rPr>
        <w:t>Siver</w:t>
      </w:r>
      <w:proofErr w:type="spellEnd"/>
      <w:r w:rsidR="00A44A8E">
        <w:rPr>
          <w:rFonts w:cstheme="minorHAnsi"/>
        </w:rPr>
        <w:t xml:space="preserve"> and Michelle Capone for all the hard work with the audit, marketing</w:t>
      </w:r>
      <w:r w:rsidR="009223B8">
        <w:rPr>
          <w:rFonts w:cstheme="minorHAnsi"/>
        </w:rPr>
        <w:t>,</w:t>
      </w:r>
      <w:r w:rsidR="00A44A8E">
        <w:rPr>
          <w:rFonts w:cstheme="minorHAnsi"/>
        </w:rPr>
        <w:t xml:space="preserve"> and annual meeting and the value add that</w:t>
      </w:r>
      <w:r w:rsidR="009223B8">
        <w:rPr>
          <w:rFonts w:cstheme="minorHAnsi"/>
        </w:rPr>
        <w:t xml:space="preserve"> they</w:t>
      </w:r>
      <w:r w:rsidR="00A44A8E">
        <w:rPr>
          <w:rFonts w:cstheme="minorHAnsi"/>
        </w:rPr>
        <w:t xml:space="preserve"> provide to the organization.</w:t>
      </w:r>
    </w:p>
    <w:p w:rsidR="00EA785E" w:rsidRDefault="00EA785E" w:rsidP="00ED7010">
      <w:pPr>
        <w:pStyle w:val="NoSpacing"/>
        <w:rPr>
          <w:rFonts w:cstheme="minorHAnsi"/>
        </w:rPr>
      </w:pPr>
    </w:p>
    <w:p w:rsidR="00C72A0B" w:rsidRPr="00C72A0B" w:rsidRDefault="00077CB1" w:rsidP="00C72A0B">
      <w:pPr>
        <w:pStyle w:val="Default"/>
      </w:pPr>
      <w:r>
        <w:rPr>
          <w:rFonts w:cstheme="minorHAnsi"/>
          <w:b/>
        </w:rPr>
        <w:t>Treasurer</w:t>
      </w:r>
      <w:r w:rsidRPr="00030EE3">
        <w:rPr>
          <w:rFonts w:cstheme="minorHAnsi"/>
          <w:b/>
        </w:rPr>
        <w:t xml:space="preserve">’s Report: </w:t>
      </w:r>
      <w:r w:rsidRPr="00030EE3">
        <w:rPr>
          <w:rFonts w:cstheme="minorHAnsi"/>
        </w:rPr>
        <w:t xml:space="preserve"> </w:t>
      </w:r>
      <w:r w:rsidR="00674F06">
        <w:rPr>
          <w:sz w:val="22"/>
          <w:szCs w:val="22"/>
        </w:rPr>
        <w:t xml:space="preserve">M. </w:t>
      </w:r>
      <w:proofErr w:type="spellStart"/>
      <w:r w:rsidR="00674F06">
        <w:rPr>
          <w:sz w:val="22"/>
          <w:szCs w:val="22"/>
        </w:rPr>
        <w:t>Siver</w:t>
      </w:r>
      <w:proofErr w:type="spellEnd"/>
      <w:r w:rsidR="00C72A0B">
        <w:rPr>
          <w:sz w:val="22"/>
          <w:szCs w:val="22"/>
        </w:rPr>
        <w:t xml:space="preserve"> presented the </w:t>
      </w:r>
      <w:r w:rsidR="00A44A8E">
        <w:rPr>
          <w:sz w:val="22"/>
          <w:szCs w:val="22"/>
        </w:rPr>
        <w:t>April</w:t>
      </w:r>
      <w:r w:rsidR="00674F06">
        <w:rPr>
          <w:sz w:val="22"/>
          <w:szCs w:val="22"/>
        </w:rPr>
        <w:t>, 2019</w:t>
      </w:r>
      <w:r w:rsidR="00C72A0B">
        <w:rPr>
          <w:sz w:val="22"/>
          <w:szCs w:val="22"/>
        </w:rPr>
        <w:t xml:space="preserve"> report</w:t>
      </w:r>
      <w:r w:rsidR="00B0242E">
        <w:rPr>
          <w:sz w:val="22"/>
          <w:szCs w:val="22"/>
        </w:rPr>
        <w:t xml:space="preserve"> for D</w:t>
      </w:r>
      <w:r w:rsidR="009223B8">
        <w:rPr>
          <w:sz w:val="22"/>
          <w:szCs w:val="22"/>
        </w:rPr>
        <w:t>.</w:t>
      </w:r>
      <w:r w:rsidR="00B0242E">
        <w:rPr>
          <w:sz w:val="22"/>
          <w:szCs w:val="22"/>
        </w:rPr>
        <w:t xml:space="preserve"> </w:t>
      </w:r>
      <w:proofErr w:type="spellStart"/>
      <w:r w:rsidR="00B0242E">
        <w:rPr>
          <w:sz w:val="22"/>
          <w:szCs w:val="22"/>
        </w:rPr>
        <w:t>Zembeic</w:t>
      </w:r>
      <w:proofErr w:type="spellEnd"/>
      <w:r w:rsidR="00B0242E">
        <w:rPr>
          <w:sz w:val="22"/>
          <w:szCs w:val="22"/>
        </w:rPr>
        <w:t>,</w:t>
      </w:r>
      <w:r w:rsidR="00C72A0B">
        <w:rPr>
          <w:sz w:val="22"/>
          <w:szCs w:val="22"/>
        </w:rPr>
        <w:t xml:space="preserve"> including the following data: </w:t>
      </w:r>
    </w:p>
    <w:p w:rsidR="00C72A0B" w:rsidRDefault="00C72A0B" w:rsidP="00C72A0B">
      <w:pPr>
        <w:pStyle w:val="Default"/>
        <w:spacing w:after="70"/>
        <w:rPr>
          <w:sz w:val="22"/>
          <w:szCs w:val="22"/>
        </w:rPr>
      </w:pPr>
    </w:p>
    <w:p w:rsidR="00C72A0B" w:rsidRDefault="007D3C67" w:rsidP="00C72A0B">
      <w:pPr>
        <w:pStyle w:val="Default"/>
        <w:numPr>
          <w:ilvl w:val="0"/>
          <w:numId w:val="8"/>
        </w:numPr>
        <w:ind w:left="360" w:firstLine="0"/>
        <w:rPr>
          <w:sz w:val="22"/>
          <w:szCs w:val="22"/>
        </w:rPr>
      </w:pPr>
      <w:r>
        <w:rPr>
          <w:sz w:val="22"/>
          <w:szCs w:val="22"/>
        </w:rPr>
        <w:t xml:space="preserve">Total cash in bank: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</w:t>
      </w:r>
      <w:r w:rsidR="00B0242E">
        <w:rPr>
          <w:sz w:val="22"/>
          <w:szCs w:val="22"/>
        </w:rPr>
        <w:t>1,</w:t>
      </w:r>
      <w:r w:rsidR="00B81737">
        <w:rPr>
          <w:sz w:val="22"/>
          <w:szCs w:val="22"/>
        </w:rPr>
        <w:t>804,366.39</w:t>
      </w:r>
      <w:r w:rsidR="00C72A0B">
        <w:rPr>
          <w:sz w:val="22"/>
          <w:szCs w:val="22"/>
        </w:rPr>
        <w:t xml:space="preserve"> </w:t>
      </w:r>
    </w:p>
    <w:p w:rsidR="00C72A0B" w:rsidRDefault="00C72A0B" w:rsidP="00C72A0B">
      <w:pPr>
        <w:pStyle w:val="Default"/>
        <w:numPr>
          <w:ilvl w:val="0"/>
          <w:numId w:val="8"/>
        </w:numPr>
        <w:ind w:left="360" w:firstLine="0"/>
        <w:rPr>
          <w:sz w:val="22"/>
          <w:szCs w:val="22"/>
        </w:rPr>
      </w:pPr>
      <w:r>
        <w:rPr>
          <w:sz w:val="22"/>
          <w:szCs w:val="22"/>
        </w:rPr>
        <w:t xml:space="preserve">Allowance for Bad Debt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21041">
        <w:rPr>
          <w:sz w:val="22"/>
          <w:szCs w:val="22"/>
        </w:rPr>
        <w:t>$  -</w:t>
      </w:r>
      <w:r w:rsidR="00B0242E">
        <w:rPr>
          <w:sz w:val="22"/>
          <w:szCs w:val="22"/>
        </w:rPr>
        <w:t>199,133.26</w:t>
      </w:r>
      <w:r>
        <w:rPr>
          <w:sz w:val="22"/>
          <w:szCs w:val="22"/>
        </w:rPr>
        <w:t xml:space="preserve"> </w:t>
      </w:r>
    </w:p>
    <w:p w:rsidR="00C72A0B" w:rsidRDefault="00C72A0B" w:rsidP="00C72A0B">
      <w:pPr>
        <w:pStyle w:val="Default"/>
        <w:numPr>
          <w:ilvl w:val="0"/>
          <w:numId w:val="8"/>
        </w:numPr>
        <w:ind w:left="360" w:firstLine="0"/>
        <w:rPr>
          <w:sz w:val="22"/>
          <w:szCs w:val="22"/>
        </w:rPr>
      </w:pPr>
      <w:r>
        <w:rPr>
          <w:sz w:val="22"/>
          <w:szCs w:val="22"/>
        </w:rPr>
        <w:t xml:space="preserve">Total assets: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$4,</w:t>
      </w:r>
      <w:r w:rsidR="00B81737">
        <w:rPr>
          <w:sz w:val="22"/>
          <w:szCs w:val="22"/>
        </w:rPr>
        <w:t>326,191.25</w:t>
      </w:r>
    </w:p>
    <w:p w:rsidR="007D3C67" w:rsidRDefault="007D3C67" w:rsidP="00C72A0B">
      <w:pPr>
        <w:pStyle w:val="Default"/>
        <w:numPr>
          <w:ilvl w:val="0"/>
          <w:numId w:val="8"/>
        </w:numPr>
        <w:ind w:left="360" w:firstLine="0"/>
        <w:rPr>
          <w:sz w:val="22"/>
          <w:szCs w:val="22"/>
        </w:rPr>
      </w:pPr>
      <w:r>
        <w:rPr>
          <w:sz w:val="22"/>
          <w:szCs w:val="22"/>
        </w:rPr>
        <w:t>Liabilities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$3,</w:t>
      </w:r>
      <w:r w:rsidR="00B81737">
        <w:rPr>
          <w:sz w:val="22"/>
          <w:szCs w:val="22"/>
        </w:rPr>
        <w:t>386,875.00</w:t>
      </w:r>
    </w:p>
    <w:p w:rsidR="00B2380B" w:rsidRPr="00B2380B" w:rsidRDefault="007D3C67" w:rsidP="007F4B7E">
      <w:pPr>
        <w:pStyle w:val="Default"/>
        <w:numPr>
          <w:ilvl w:val="0"/>
          <w:numId w:val="8"/>
        </w:numPr>
        <w:ind w:left="360" w:firstLine="0"/>
        <w:rPr>
          <w:sz w:val="22"/>
          <w:szCs w:val="22"/>
        </w:rPr>
      </w:pPr>
      <w:r w:rsidRPr="00B2380B">
        <w:rPr>
          <w:sz w:val="22"/>
          <w:szCs w:val="22"/>
        </w:rPr>
        <w:t>Equity</w:t>
      </w:r>
      <w:r w:rsidRPr="00B2380B">
        <w:rPr>
          <w:sz w:val="22"/>
          <w:szCs w:val="22"/>
        </w:rPr>
        <w:tab/>
      </w:r>
      <w:r w:rsidRPr="00B2380B">
        <w:rPr>
          <w:sz w:val="22"/>
          <w:szCs w:val="22"/>
        </w:rPr>
        <w:tab/>
      </w:r>
      <w:r w:rsidRPr="00B2380B">
        <w:rPr>
          <w:sz w:val="22"/>
          <w:szCs w:val="22"/>
        </w:rPr>
        <w:tab/>
      </w:r>
      <w:r w:rsidRPr="00B2380B">
        <w:rPr>
          <w:sz w:val="22"/>
          <w:szCs w:val="22"/>
        </w:rPr>
        <w:tab/>
        <w:t>$</w:t>
      </w:r>
      <w:r w:rsidR="00B2380B" w:rsidRPr="00B2380B">
        <w:rPr>
          <w:sz w:val="22"/>
          <w:szCs w:val="22"/>
        </w:rPr>
        <w:t xml:space="preserve">   938,316</w:t>
      </w:r>
      <w:r w:rsidR="00B2380B">
        <w:rPr>
          <w:sz w:val="22"/>
          <w:szCs w:val="22"/>
        </w:rPr>
        <w:t>.25</w:t>
      </w:r>
    </w:p>
    <w:p w:rsidR="007D3C67" w:rsidRDefault="007D3C67" w:rsidP="00C72A0B">
      <w:pPr>
        <w:pStyle w:val="Default"/>
        <w:numPr>
          <w:ilvl w:val="0"/>
          <w:numId w:val="8"/>
        </w:numPr>
        <w:ind w:left="360" w:firstLine="0"/>
        <w:rPr>
          <w:sz w:val="22"/>
          <w:szCs w:val="22"/>
        </w:rPr>
      </w:pPr>
      <w:r>
        <w:rPr>
          <w:sz w:val="22"/>
          <w:szCs w:val="22"/>
        </w:rPr>
        <w:t>Total  L&amp;E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$4,</w:t>
      </w:r>
      <w:r w:rsidR="00B2380B">
        <w:rPr>
          <w:sz w:val="22"/>
          <w:szCs w:val="22"/>
        </w:rPr>
        <w:t>326,191.25</w:t>
      </w:r>
    </w:p>
    <w:p w:rsidR="00C72A0B" w:rsidRDefault="00C72A0B" w:rsidP="00C72A0B">
      <w:pPr>
        <w:pStyle w:val="Default"/>
        <w:numPr>
          <w:ilvl w:val="0"/>
          <w:numId w:val="8"/>
        </w:numPr>
        <w:ind w:left="360" w:firstLine="0"/>
        <w:rPr>
          <w:sz w:val="22"/>
          <w:szCs w:val="22"/>
        </w:rPr>
      </w:pPr>
      <w:r>
        <w:rPr>
          <w:sz w:val="22"/>
          <w:szCs w:val="22"/>
        </w:rPr>
        <w:t xml:space="preserve">Net Income YTD 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$     </w:t>
      </w:r>
      <w:r w:rsidR="00B2380B">
        <w:rPr>
          <w:sz w:val="22"/>
          <w:szCs w:val="22"/>
        </w:rPr>
        <w:t>32,437.30</w:t>
      </w:r>
    </w:p>
    <w:p w:rsidR="006F273A" w:rsidRPr="00EA5962" w:rsidRDefault="00C72A0B" w:rsidP="00C72A0B">
      <w:pPr>
        <w:pStyle w:val="Default"/>
        <w:numPr>
          <w:ilvl w:val="0"/>
          <w:numId w:val="8"/>
        </w:numPr>
        <w:ind w:left="360" w:firstLine="0"/>
        <w:rPr>
          <w:sz w:val="22"/>
          <w:szCs w:val="22"/>
        </w:rPr>
      </w:pPr>
      <w:r>
        <w:rPr>
          <w:sz w:val="22"/>
          <w:szCs w:val="22"/>
        </w:rPr>
        <w:t xml:space="preserve">Total available to loan: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21041">
        <w:rPr>
          <w:sz w:val="22"/>
          <w:szCs w:val="22"/>
        </w:rPr>
        <w:t>$1,</w:t>
      </w:r>
      <w:r w:rsidR="00B2380B">
        <w:rPr>
          <w:sz w:val="22"/>
          <w:szCs w:val="22"/>
        </w:rPr>
        <w:t>183,957.46</w:t>
      </w:r>
    </w:p>
    <w:p w:rsidR="00721041" w:rsidRDefault="00721041" w:rsidP="00721041">
      <w:pPr>
        <w:pStyle w:val="NoSpacing"/>
        <w:ind w:left="720"/>
        <w:rPr>
          <w:rFonts w:cstheme="minorHAnsi"/>
        </w:rPr>
      </w:pPr>
    </w:p>
    <w:p w:rsidR="00A00A1B" w:rsidRDefault="00410B2F" w:rsidP="00ED7010">
      <w:pPr>
        <w:pStyle w:val="NoSpacing"/>
        <w:rPr>
          <w:rFonts w:cstheme="minorHAnsi"/>
        </w:rPr>
      </w:pPr>
      <w:r>
        <w:rPr>
          <w:rFonts w:cstheme="minorHAnsi"/>
        </w:rPr>
        <w:t xml:space="preserve">M. </w:t>
      </w:r>
      <w:proofErr w:type="spellStart"/>
      <w:r>
        <w:rPr>
          <w:rFonts w:cstheme="minorHAnsi"/>
        </w:rPr>
        <w:t>Siver</w:t>
      </w:r>
      <w:proofErr w:type="spellEnd"/>
      <w:r>
        <w:rPr>
          <w:rFonts w:cstheme="minorHAnsi"/>
        </w:rPr>
        <w:t xml:space="preserve"> stated that there was </w:t>
      </w:r>
      <w:r w:rsidR="00123196">
        <w:rPr>
          <w:rFonts w:cstheme="minorHAnsi"/>
        </w:rPr>
        <w:t>large check from Chamberlain LLC</w:t>
      </w:r>
      <w:r w:rsidR="009223B8">
        <w:rPr>
          <w:rFonts w:cstheme="minorHAnsi"/>
        </w:rPr>
        <w:t>,</w:t>
      </w:r>
      <w:r w:rsidR="00123196">
        <w:rPr>
          <w:rFonts w:cstheme="minorHAnsi"/>
        </w:rPr>
        <w:t xml:space="preserve"> $157,500 to close out the loan</w:t>
      </w:r>
      <w:r w:rsidR="00967D7C">
        <w:rPr>
          <w:rFonts w:cstheme="minorHAnsi"/>
        </w:rPr>
        <w:t>.</w:t>
      </w:r>
      <w:r w:rsidR="00123196">
        <w:rPr>
          <w:rFonts w:cstheme="minorHAnsi"/>
        </w:rPr>
        <w:t xml:space="preserve">  J. Wright moved to accept the report and K</w:t>
      </w:r>
      <w:r w:rsidR="009223B8">
        <w:rPr>
          <w:rFonts w:cstheme="minorHAnsi"/>
        </w:rPr>
        <w:t>.</w:t>
      </w:r>
      <w:r w:rsidR="00123196">
        <w:rPr>
          <w:rFonts w:cstheme="minorHAnsi"/>
        </w:rPr>
        <w:t xml:space="preserve"> Fish seconded the motion.  All were in favor and </w:t>
      </w:r>
      <w:r w:rsidR="009223B8">
        <w:rPr>
          <w:rFonts w:cstheme="minorHAnsi"/>
        </w:rPr>
        <w:t xml:space="preserve">the </w:t>
      </w:r>
      <w:r w:rsidR="00123196">
        <w:rPr>
          <w:rFonts w:cstheme="minorHAnsi"/>
        </w:rPr>
        <w:t>motion passed.</w:t>
      </w:r>
    </w:p>
    <w:p w:rsidR="009223B8" w:rsidRDefault="009223B8" w:rsidP="00967D7C">
      <w:pPr>
        <w:pStyle w:val="Default"/>
      </w:pPr>
    </w:p>
    <w:p w:rsidR="00967D7C" w:rsidRDefault="00967D7C" w:rsidP="00967D7C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Committee Reports: </w:t>
      </w:r>
    </w:p>
    <w:p w:rsidR="009223B8" w:rsidRDefault="00967D7C" w:rsidP="009223B8">
      <w:pPr>
        <w:pStyle w:val="Default"/>
        <w:numPr>
          <w:ilvl w:val="0"/>
          <w:numId w:val="10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>Loan Review Committee:</w:t>
      </w:r>
    </w:p>
    <w:p w:rsidR="009223B8" w:rsidRDefault="00967D7C" w:rsidP="009223B8">
      <w:pPr>
        <w:pStyle w:val="Default"/>
        <w:numPr>
          <w:ilvl w:val="0"/>
          <w:numId w:val="12"/>
        </w:numPr>
        <w:spacing w:after="58"/>
        <w:rPr>
          <w:sz w:val="22"/>
          <w:szCs w:val="22"/>
        </w:rPr>
      </w:pPr>
      <w:r w:rsidRPr="009223B8">
        <w:rPr>
          <w:sz w:val="22"/>
          <w:szCs w:val="22"/>
        </w:rPr>
        <w:lastRenderedPageBreak/>
        <w:t xml:space="preserve">Recent LRC Business – M. </w:t>
      </w:r>
      <w:proofErr w:type="spellStart"/>
      <w:r w:rsidRPr="009223B8">
        <w:rPr>
          <w:sz w:val="22"/>
          <w:szCs w:val="22"/>
        </w:rPr>
        <w:t>Siver</w:t>
      </w:r>
      <w:proofErr w:type="spellEnd"/>
      <w:r w:rsidRPr="009223B8">
        <w:rPr>
          <w:sz w:val="22"/>
          <w:szCs w:val="22"/>
        </w:rPr>
        <w:t xml:space="preserve"> </w:t>
      </w:r>
      <w:r w:rsidR="00410B2F" w:rsidRPr="009223B8">
        <w:rPr>
          <w:sz w:val="22"/>
          <w:szCs w:val="22"/>
        </w:rPr>
        <w:t>sta</w:t>
      </w:r>
      <w:r w:rsidR="00123196" w:rsidRPr="009223B8">
        <w:rPr>
          <w:sz w:val="22"/>
          <w:szCs w:val="22"/>
        </w:rPr>
        <w:t>ted that there was no activity but there will be two request</w:t>
      </w:r>
      <w:r w:rsidR="009223B8" w:rsidRPr="009223B8">
        <w:rPr>
          <w:sz w:val="22"/>
          <w:szCs w:val="22"/>
        </w:rPr>
        <w:t>s</w:t>
      </w:r>
      <w:r w:rsidR="00123196" w:rsidRPr="009223B8">
        <w:rPr>
          <w:sz w:val="22"/>
          <w:szCs w:val="22"/>
        </w:rPr>
        <w:t xml:space="preserve"> that will require a voting quorum next month.</w:t>
      </w:r>
      <w:r w:rsidR="00410B2F" w:rsidRPr="009223B8">
        <w:rPr>
          <w:sz w:val="22"/>
          <w:szCs w:val="22"/>
        </w:rPr>
        <w:t xml:space="preserve"> </w:t>
      </w:r>
    </w:p>
    <w:p w:rsidR="0048165D" w:rsidRPr="009223B8" w:rsidRDefault="00967D7C" w:rsidP="009223B8">
      <w:pPr>
        <w:pStyle w:val="Default"/>
        <w:numPr>
          <w:ilvl w:val="0"/>
          <w:numId w:val="12"/>
        </w:numPr>
        <w:spacing w:after="58"/>
        <w:rPr>
          <w:sz w:val="22"/>
          <w:szCs w:val="22"/>
        </w:rPr>
      </w:pPr>
      <w:r w:rsidRPr="009223B8">
        <w:rPr>
          <w:sz w:val="22"/>
          <w:szCs w:val="22"/>
        </w:rPr>
        <w:t xml:space="preserve">Portfolio Report – </w:t>
      </w:r>
    </w:p>
    <w:p w:rsidR="0048165D" w:rsidRDefault="000D2D54" w:rsidP="009223B8">
      <w:pPr>
        <w:pStyle w:val="Default"/>
        <w:numPr>
          <w:ilvl w:val="1"/>
          <w:numId w:val="10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M. </w:t>
      </w:r>
      <w:proofErr w:type="spellStart"/>
      <w:r>
        <w:rPr>
          <w:sz w:val="22"/>
          <w:szCs w:val="22"/>
        </w:rPr>
        <w:t>Siver</w:t>
      </w:r>
      <w:proofErr w:type="spellEnd"/>
      <w:r>
        <w:rPr>
          <w:sz w:val="22"/>
          <w:szCs w:val="22"/>
        </w:rPr>
        <w:t xml:space="preserve"> reported that the portfolio is doing well </w:t>
      </w:r>
      <w:r w:rsidR="00410B2F">
        <w:rPr>
          <w:sz w:val="22"/>
          <w:szCs w:val="22"/>
        </w:rPr>
        <w:t xml:space="preserve">with </w:t>
      </w:r>
      <w:r>
        <w:rPr>
          <w:sz w:val="22"/>
          <w:szCs w:val="22"/>
        </w:rPr>
        <w:t xml:space="preserve">few </w:t>
      </w:r>
      <w:r w:rsidR="00410B2F">
        <w:rPr>
          <w:sz w:val="22"/>
          <w:szCs w:val="22"/>
        </w:rPr>
        <w:t xml:space="preserve">small </w:t>
      </w:r>
      <w:r>
        <w:rPr>
          <w:sz w:val="22"/>
          <w:szCs w:val="22"/>
        </w:rPr>
        <w:t>delinquents:</w:t>
      </w:r>
    </w:p>
    <w:p w:rsidR="00123196" w:rsidRDefault="00033415" w:rsidP="00123196">
      <w:pPr>
        <w:pStyle w:val="Default"/>
        <w:numPr>
          <w:ilvl w:val="3"/>
          <w:numId w:val="10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Chamberlain LLC </w:t>
      </w:r>
      <w:r w:rsidR="00123196">
        <w:rPr>
          <w:sz w:val="22"/>
          <w:szCs w:val="22"/>
        </w:rPr>
        <w:t>closed out their loan</w:t>
      </w:r>
      <w:r w:rsidR="009223B8">
        <w:rPr>
          <w:sz w:val="22"/>
          <w:szCs w:val="22"/>
        </w:rPr>
        <w:t>.</w:t>
      </w:r>
    </w:p>
    <w:p w:rsidR="00123196" w:rsidRDefault="00123196" w:rsidP="00123196">
      <w:pPr>
        <w:pStyle w:val="Default"/>
        <w:numPr>
          <w:ilvl w:val="3"/>
          <w:numId w:val="10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>Lyric Bistro is slow in paying but consistent.</w:t>
      </w:r>
    </w:p>
    <w:p w:rsidR="00033415" w:rsidRDefault="00033415" w:rsidP="00123196">
      <w:pPr>
        <w:pStyle w:val="Default"/>
        <w:numPr>
          <w:ilvl w:val="3"/>
          <w:numId w:val="10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>Saranac Country Store is trending 30-60 days past due but said they will be making payments and the season is right around the corner.</w:t>
      </w:r>
    </w:p>
    <w:p w:rsidR="00CD71F8" w:rsidRPr="007C6E3A" w:rsidRDefault="00D37834" w:rsidP="007C6E3A">
      <w:pPr>
        <w:pStyle w:val="Default"/>
        <w:numPr>
          <w:ilvl w:val="0"/>
          <w:numId w:val="10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>Education &amp; Outreach Committee:</w:t>
      </w:r>
      <w:r w:rsidR="007C6E3A">
        <w:rPr>
          <w:sz w:val="22"/>
          <w:szCs w:val="22"/>
        </w:rPr>
        <w:t xml:space="preserve"> Nothing to report</w:t>
      </w:r>
    </w:p>
    <w:p w:rsidR="00E12F1B" w:rsidRDefault="00E12F1B" w:rsidP="00E12F1B">
      <w:pPr>
        <w:pStyle w:val="Default"/>
        <w:numPr>
          <w:ilvl w:val="0"/>
          <w:numId w:val="10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Audit/Finance Committee:  </w:t>
      </w:r>
      <w:r w:rsidR="009407EF">
        <w:rPr>
          <w:sz w:val="22"/>
          <w:szCs w:val="22"/>
        </w:rPr>
        <w:t xml:space="preserve">Joint meeting with Governance Committee.  M. Capone provided </w:t>
      </w:r>
      <w:r w:rsidR="009223B8">
        <w:rPr>
          <w:sz w:val="22"/>
          <w:szCs w:val="22"/>
        </w:rPr>
        <w:t xml:space="preserve">a </w:t>
      </w:r>
      <w:r w:rsidR="009407EF">
        <w:rPr>
          <w:sz w:val="22"/>
          <w:szCs w:val="22"/>
        </w:rPr>
        <w:t xml:space="preserve">summary that stated </w:t>
      </w:r>
      <w:r w:rsidR="009223B8">
        <w:rPr>
          <w:sz w:val="22"/>
          <w:szCs w:val="22"/>
        </w:rPr>
        <w:t>the</w:t>
      </w:r>
      <w:r w:rsidR="009407EF">
        <w:rPr>
          <w:sz w:val="22"/>
          <w:szCs w:val="22"/>
        </w:rPr>
        <w:t xml:space="preserve"> NCA has a loan that is coming due</w:t>
      </w:r>
      <w:r w:rsidR="009223B8">
        <w:rPr>
          <w:sz w:val="22"/>
          <w:szCs w:val="22"/>
        </w:rPr>
        <w:t xml:space="preserve"> to</w:t>
      </w:r>
      <w:r w:rsidR="009407EF">
        <w:rPr>
          <w:sz w:val="22"/>
          <w:szCs w:val="22"/>
        </w:rPr>
        <w:t xml:space="preserve"> the ESD Small Business Revolving Loan Fund and the committee recommends that </w:t>
      </w:r>
      <w:r w:rsidR="009223B8">
        <w:rPr>
          <w:sz w:val="22"/>
          <w:szCs w:val="22"/>
        </w:rPr>
        <w:t xml:space="preserve">the </w:t>
      </w:r>
      <w:r w:rsidR="009407EF">
        <w:rPr>
          <w:sz w:val="22"/>
          <w:szCs w:val="22"/>
        </w:rPr>
        <w:t>NCA request the extension of the fund for</w:t>
      </w:r>
      <w:r w:rsidR="009223B8">
        <w:rPr>
          <w:sz w:val="22"/>
          <w:szCs w:val="22"/>
        </w:rPr>
        <w:t xml:space="preserve"> another 10 years. </w:t>
      </w:r>
      <w:r w:rsidR="009407EF">
        <w:rPr>
          <w:sz w:val="22"/>
          <w:szCs w:val="22"/>
        </w:rPr>
        <w:t>Michelle is working on the formal extension</w:t>
      </w:r>
      <w:r w:rsidR="009223B8">
        <w:rPr>
          <w:sz w:val="22"/>
          <w:szCs w:val="22"/>
        </w:rPr>
        <w:t xml:space="preserve"> papers for ESD</w:t>
      </w:r>
      <w:r w:rsidR="009407EF">
        <w:rPr>
          <w:sz w:val="22"/>
          <w:szCs w:val="22"/>
        </w:rPr>
        <w:t xml:space="preserve">.  Michelle </w:t>
      </w:r>
      <w:r w:rsidR="00935CEF">
        <w:rPr>
          <w:sz w:val="22"/>
          <w:szCs w:val="22"/>
        </w:rPr>
        <w:t xml:space="preserve">also stated that there was </w:t>
      </w:r>
      <w:r w:rsidR="009407EF">
        <w:rPr>
          <w:sz w:val="22"/>
          <w:szCs w:val="22"/>
        </w:rPr>
        <w:t>concern from US</w:t>
      </w:r>
      <w:r w:rsidR="009223B8">
        <w:rPr>
          <w:sz w:val="22"/>
          <w:szCs w:val="22"/>
        </w:rPr>
        <w:t>DA due to the significant write-</w:t>
      </w:r>
      <w:r w:rsidR="009407EF">
        <w:rPr>
          <w:sz w:val="22"/>
          <w:szCs w:val="22"/>
        </w:rPr>
        <w:t xml:space="preserve">offs </w:t>
      </w:r>
      <w:r w:rsidR="009223B8">
        <w:rPr>
          <w:sz w:val="22"/>
          <w:szCs w:val="22"/>
        </w:rPr>
        <w:t>for the last few years.</w:t>
      </w:r>
      <w:r w:rsidR="009407EF">
        <w:rPr>
          <w:sz w:val="22"/>
          <w:szCs w:val="22"/>
        </w:rPr>
        <w:t xml:space="preserve"> They would like to know what NCA plans are for the USDA IRP funds when they do their site visit. </w:t>
      </w:r>
      <w:r w:rsidR="00421A25">
        <w:rPr>
          <w:sz w:val="22"/>
          <w:szCs w:val="22"/>
        </w:rPr>
        <w:t>M</w:t>
      </w:r>
      <w:r w:rsidR="009223B8">
        <w:rPr>
          <w:sz w:val="22"/>
          <w:szCs w:val="22"/>
        </w:rPr>
        <w:t>.</w:t>
      </w:r>
      <w:r w:rsidR="00421A25">
        <w:rPr>
          <w:sz w:val="22"/>
          <w:szCs w:val="22"/>
        </w:rPr>
        <w:t xml:space="preserve"> Remington asked who participates in the USDA s</w:t>
      </w:r>
      <w:r w:rsidR="00E63664">
        <w:rPr>
          <w:sz w:val="22"/>
          <w:szCs w:val="22"/>
        </w:rPr>
        <w:t>ite visit</w:t>
      </w:r>
      <w:r w:rsidR="009223B8">
        <w:rPr>
          <w:sz w:val="22"/>
          <w:szCs w:val="22"/>
        </w:rPr>
        <w:t xml:space="preserve">; it is </w:t>
      </w:r>
      <w:r w:rsidR="00E63664">
        <w:rPr>
          <w:sz w:val="22"/>
          <w:szCs w:val="22"/>
        </w:rPr>
        <w:t>M</w:t>
      </w:r>
      <w:r w:rsidR="009223B8">
        <w:rPr>
          <w:sz w:val="22"/>
          <w:szCs w:val="22"/>
        </w:rPr>
        <w:t>.</w:t>
      </w:r>
      <w:r w:rsidR="00E63664">
        <w:rPr>
          <w:sz w:val="22"/>
          <w:szCs w:val="22"/>
        </w:rPr>
        <w:t xml:space="preserve"> </w:t>
      </w:r>
      <w:proofErr w:type="spellStart"/>
      <w:r w:rsidR="00E63664">
        <w:rPr>
          <w:sz w:val="22"/>
          <w:szCs w:val="22"/>
        </w:rPr>
        <w:t>Siver</w:t>
      </w:r>
      <w:proofErr w:type="spellEnd"/>
      <w:r w:rsidR="00421A25">
        <w:rPr>
          <w:sz w:val="22"/>
          <w:szCs w:val="22"/>
        </w:rPr>
        <w:t xml:space="preserve"> </w:t>
      </w:r>
      <w:r w:rsidR="009223B8">
        <w:rPr>
          <w:sz w:val="22"/>
          <w:szCs w:val="22"/>
        </w:rPr>
        <w:t xml:space="preserve">and </w:t>
      </w:r>
      <w:r w:rsidR="00421A25">
        <w:rPr>
          <w:sz w:val="22"/>
          <w:szCs w:val="22"/>
        </w:rPr>
        <w:t>M. Capone</w:t>
      </w:r>
      <w:r w:rsidR="009223B8">
        <w:rPr>
          <w:sz w:val="22"/>
          <w:szCs w:val="22"/>
        </w:rPr>
        <w:t>,</w:t>
      </w:r>
      <w:r w:rsidR="00421A25">
        <w:rPr>
          <w:sz w:val="22"/>
          <w:szCs w:val="22"/>
        </w:rPr>
        <w:t xml:space="preserve"> and it is done every three years.</w:t>
      </w:r>
    </w:p>
    <w:p w:rsidR="007C6E3A" w:rsidRPr="00C763BB" w:rsidRDefault="00DE36AB" w:rsidP="00C763BB">
      <w:pPr>
        <w:pStyle w:val="Default"/>
        <w:numPr>
          <w:ilvl w:val="0"/>
          <w:numId w:val="10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Governance Committee: </w:t>
      </w:r>
      <w:r w:rsidR="00FC1139">
        <w:rPr>
          <w:sz w:val="22"/>
          <w:szCs w:val="22"/>
        </w:rPr>
        <w:t>No Business</w:t>
      </w:r>
    </w:p>
    <w:p w:rsidR="00967D7C" w:rsidRDefault="00DE36AB" w:rsidP="00935CEF">
      <w:pPr>
        <w:pStyle w:val="Default"/>
        <w:numPr>
          <w:ilvl w:val="0"/>
          <w:numId w:val="10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Communications and Membership Committee: </w:t>
      </w:r>
      <w:r w:rsidR="00881F88">
        <w:rPr>
          <w:sz w:val="22"/>
          <w:szCs w:val="22"/>
        </w:rPr>
        <w:t xml:space="preserve">J. Russo </w:t>
      </w:r>
      <w:r w:rsidR="009223B8">
        <w:rPr>
          <w:sz w:val="22"/>
          <w:szCs w:val="22"/>
        </w:rPr>
        <w:t>reported that p</w:t>
      </w:r>
      <w:r w:rsidR="00E63664">
        <w:rPr>
          <w:sz w:val="22"/>
          <w:szCs w:val="22"/>
        </w:rPr>
        <w:t>anelists are all set for the a</w:t>
      </w:r>
      <w:r w:rsidR="009223B8">
        <w:rPr>
          <w:sz w:val="22"/>
          <w:szCs w:val="22"/>
        </w:rPr>
        <w:t>nnual meeting concentrating on community development. Save the date and invitations have gone out. There is g</w:t>
      </w:r>
      <w:r w:rsidR="00E63664">
        <w:rPr>
          <w:sz w:val="22"/>
          <w:szCs w:val="22"/>
        </w:rPr>
        <w:t>ood response so far</w:t>
      </w:r>
      <w:r w:rsidR="009223B8">
        <w:rPr>
          <w:sz w:val="22"/>
          <w:szCs w:val="22"/>
        </w:rPr>
        <w:t>,</w:t>
      </w:r>
      <w:r w:rsidR="00E63664">
        <w:rPr>
          <w:sz w:val="22"/>
          <w:szCs w:val="22"/>
        </w:rPr>
        <w:t xml:space="preserve"> </w:t>
      </w:r>
      <w:r w:rsidR="009223B8">
        <w:rPr>
          <w:sz w:val="22"/>
          <w:szCs w:val="22"/>
        </w:rPr>
        <w:t>but</w:t>
      </w:r>
      <w:r w:rsidR="00E63664">
        <w:rPr>
          <w:sz w:val="22"/>
          <w:szCs w:val="22"/>
        </w:rPr>
        <w:t xml:space="preserve"> many board members have not</w:t>
      </w:r>
      <w:r w:rsidR="009223B8">
        <w:rPr>
          <w:sz w:val="22"/>
          <w:szCs w:val="22"/>
        </w:rPr>
        <w:t xml:space="preserve"> yet registered.</w:t>
      </w:r>
      <w:r w:rsidR="00E63664">
        <w:rPr>
          <w:sz w:val="22"/>
          <w:szCs w:val="22"/>
        </w:rPr>
        <w:t xml:space="preserve"> B</w:t>
      </w:r>
      <w:r w:rsidR="009223B8">
        <w:rPr>
          <w:sz w:val="22"/>
          <w:szCs w:val="22"/>
        </w:rPr>
        <w:t>.</w:t>
      </w:r>
      <w:r w:rsidR="00E63664">
        <w:rPr>
          <w:sz w:val="22"/>
          <w:szCs w:val="22"/>
        </w:rPr>
        <w:t xml:space="preserve"> Gladwin has contact</w:t>
      </w:r>
      <w:r w:rsidR="009223B8">
        <w:rPr>
          <w:sz w:val="22"/>
          <w:szCs w:val="22"/>
        </w:rPr>
        <w:t>ed</w:t>
      </w:r>
      <w:r w:rsidR="00E63664">
        <w:rPr>
          <w:sz w:val="22"/>
          <w:szCs w:val="22"/>
        </w:rPr>
        <w:t xml:space="preserve"> Parker Maple to rep</w:t>
      </w:r>
      <w:r w:rsidR="009223B8">
        <w:rPr>
          <w:sz w:val="22"/>
          <w:szCs w:val="22"/>
        </w:rPr>
        <w:t xml:space="preserve">resent business in the NC. </w:t>
      </w:r>
      <w:r w:rsidR="00E63664">
        <w:rPr>
          <w:sz w:val="22"/>
          <w:szCs w:val="22"/>
        </w:rPr>
        <w:t>J</w:t>
      </w:r>
      <w:r w:rsidR="009223B8">
        <w:rPr>
          <w:sz w:val="22"/>
          <w:szCs w:val="22"/>
        </w:rPr>
        <w:t>. Wright suggested</w:t>
      </w:r>
      <w:r w:rsidR="00E63664">
        <w:rPr>
          <w:sz w:val="22"/>
          <w:szCs w:val="22"/>
        </w:rPr>
        <w:t xml:space="preserve"> that NCA should reach out to planning official or municipality leaders </w:t>
      </w:r>
      <w:r w:rsidR="009223B8">
        <w:rPr>
          <w:sz w:val="22"/>
          <w:szCs w:val="22"/>
        </w:rPr>
        <w:t>to</w:t>
      </w:r>
      <w:r w:rsidR="00E63664">
        <w:rPr>
          <w:sz w:val="22"/>
          <w:szCs w:val="22"/>
        </w:rPr>
        <w:t xml:space="preserve"> be invited to the annual meeting.  Joe will reach out to Aviva to do that.</w:t>
      </w:r>
    </w:p>
    <w:p w:rsidR="00E63664" w:rsidRDefault="00E63664" w:rsidP="00E63664">
      <w:pPr>
        <w:pStyle w:val="Default"/>
        <w:numPr>
          <w:ilvl w:val="0"/>
          <w:numId w:val="10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>Nominating Committee: P. Kelly reported -</w:t>
      </w:r>
    </w:p>
    <w:p w:rsidR="00E63664" w:rsidRDefault="00E63664" w:rsidP="00E63664">
      <w:pPr>
        <w:pStyle w:val="Default"/>
        <w:numPr>
          <w:ilvl w:val="1"/>
          <w:numId w:val="10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Terms that are up this year </w:t>
      </w:r>
      <w:r w:rsidR="009223B8">
        <w:rPr>
          <w:sz w:val="22"/>
          <w:szCs w:val="22"/>
        </w:rPr>
        <w:t>include</w:t>
      </w:r>
      <w:r>
        <w:rPr>
          <w:sz w:val="22"/>
          <w:szCs w:val="22"/>
        </w:rPr>
        <w:t xml:space="preserve">; J. Wright, K. Fish, E. </w:t>
      </w:r>
      <w:proofErr w:type="spellStart"/>
      <w:r>
        <w:rPr>
          <w:sz w:val="22"/>
          <w:szCs w:val="22"/>
        </w:rPr>
        <w:t>Virkler</w:t>
      </w:r>
      <w:proofErr w:type="spellEnd"/>
      <w:r>
        <w:rPr>
          <w:sz w:val="22"/>
          <w:szCs w:val="22"/>
        </w:rPr>
        <w:t>, J. Russo, P, Kelly.</w:t>
      </w:r>
      <w:r w:rsidR="00935CEF">
        <w:rPr>
          <w:sz w:val="22"/>
          <w:szCs w:val="22"/>
        </w:rPr>
        <w:t xml:space="preserve"> These will be polled to see if they wish to continue as boa</w:t>
      </w:r>
      <w:r w:rsidR="009223B8">
        <w:rPr>
          <w:sz w:val="22"/>
          <w:szCs w:val="22"/>
        </w:rPr>
        <w:t>rd members for another term.</w:t>
      </w:r>
    </w:p>
    <w:p w:rsidR="00E63664" w:rsidRDefault="00935CEF" w:rsidP="00E63664">
      <w:pPr>
        <w:pStyle w:val="Default"/>
        <w:numPr>
          <w:ilvl w:val="1"/>
          <w:numId w:val="10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>There is a need to replace Ron Charrette as well</w:t>
      </w:r>
      <w:r w:rsidR="009223B8">
        <w:rPr>
          <w:sz w:val="22"/>
          <w:szCs w:val="22"/>
        </w:rPr>
        <w:t>.</w:t>
      </w:r>
    </w:p>
    <w:p w:rsidR="00935CEF" w:rsidRDefault="00935CEF" w:rsidP="00E63664">
      <w:pPr>
        <w:pStyle w:val="Default"/>
        <w:numPr>
          <w:ilvl w:val="1"/>
          <w:numId w:val="10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>The slate of officers need</w:t>
      </w:r>
      <w:r w:rsidR="009223B8">
        <w:rPr>
          <w:sz w:val="22"/>
          <w:szCs w:val="22"/>
        </w:rPr>
        <w:t>s</w:t>
      </w:r>
      <w:r>
        <w:rPr>
          <w:sz w:val="22"/>
          <w:szCs w:val="22"/>
        </w:rPr>
        <w:t xml:space="preserve"> to be addressed for re-appointment </w:t>
      </w:r>
      <w:r w:rsidR="009223B8">
        <w:rPr>
          <w:sz w:val="22"/>
          <w:szCs w:val="22"/>
        </w:rPr>
        <w:t>at</w:t>
      </w:r>
      <w:r>
        <w:rPr>
          <w:sz w:val="22"/>
          <w:szCs w:val="22"/>
        </w:rPr>
        <w:t xml:space="preserve"> the June meeting.</w:t>
      </w:r>
    </w:p>
    <w:p w:rsidR="00935CEF" w:rsidRPr="00E63664" w:rsidRDefault="00935CEF" w:rsidP="00E63664">
      <w:pPr>
        <w:pStyle w:val="Default"/>
        <w:numPr>
          <w:ilvl w:val="1"/>
          <w:numId w:val="10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>K</w:t>
      </w:r>
      <w:r w:rsidR="009223B8">
        <w:rPr>
          <w:sz w:val="22"/>
          <w:szCs w:val="22"/>
        </w:rPr>
        <w:t>.</w:t>
      </w:r>
      <w:r>
        <w:rPr>
          <w:sz w:val="22"/>
          <w:szCs w:val="22"/>
        </w:rPr>
        <w:t xml:space="preserve"> Fish has agreed to join the Nominating Committee and continue on the board.  M. Remington agreed</w:t>
      </w:r>
    </w:p>
    <w:p w:rsidR="00967D7C" w:rsidRDefault="00AD1B9B" w:rsidP="00967D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Old Business:</w:t>
      </w:r>
      <w:r w:rsidR="00AA7308">
        <w:rPr>
          <w:sz w:val="22"/>
          <w:szCs w:val="22"/>
        </w:rPr>
        <w:t xml:space="preserve">  None</w:t>
      </w:r>
      <w:r>
        <w:rPr>
          <w:sz w:val="22"/>
          <w:szCs w:val="22"/>
        </w:rPr>
        <w:t xml:space="preserve"> </w:t>
      </w:r>
    </w:p>
    <w:p w:rsidR="00AA7308" w:rsidRDefault="00AA7308" w:rsidP="00967D7C">
      <w:pPr>
        <w:pStyle w:val="Default"/>
        <w:rPr>
          <w:sz w:val="22"/>
          <w:szCs w:val="22"/>
        </w:rPr>
      </w:pPr>
    </w:p>
    <w:p w:rsidR="00CD71F8" w:rsidRDefault="00967D7C" w:rsidP="00967D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New Business: </w:t>
      </w:r>
      <w:r w:rsidR="00D37834">
        <w:rPr>
          <w:sz w:val="22"/>
          <w:szCs w:val="22"/>
        </w:rPr>
        <w:t xml:space="preserve"> </w:t>
      </w:r>
      <w:r w:rsidR="00AA7308">
        <w:rPr>
          <w:sz w:val="22"/>
          <w:szCs w:val="22"/>
        </w:rPr>
        <w:t>None</w:t>
      </w:r>
    </w:p>
    <w:p w:rsidR="006F273A" w:rsidRPr="007C6E3A" w:rsidRDefault="006F273A" w:rsidP="00AD1B9B">
      <w:pPr>
        <w:pStyle w:val="Default"/>
        <w:rPr>
          <w:sz w:val="22"/>
          <w:szCs w:val="22"/>
        </w:rPr>
      </w:pPr>
    </w:p>
    <w:p w:rsidR="008C4FEF" w:rsidRDefault="008C4FEF" w:rsidP="008C4FEF">
      <w:pPr>
        <w:spacing w:line="240" w:lineRule="auto"/>
        <w:rPr>
          <w:rFonts w:cstheme="minorHAnsi"/>
        </w:rPr>
      </w:pPr>
      <w:r>
        <w:rPr>
          <w:rFonts w:cstheme="minorHAnsi"/>
          <w:u w:val="single"/>
        </w:rPr>
        <w:t xml:space="preserve">Adjournment: </w:t>
      </w:r>
      <w:r>
        <w:rPr>
          <w:rFonts w:cstheme="minorHAnsi"/>
        </w:rPr>
        <w:t xml:space="preserve"> </w:t>
      </w:r>
      <w:r w:rsidR="00AD1B9B">
        <w:rPr>
          <w:rFonts w:cstheme="minorHAnsi"/>
        </w:rPr>
        <w:t>President Remin</w:t>
      </w:r>
      <w:r w:rsidR="00C54409">
        <w:rPr>
          <w:rFonts w:cstheme="minorHAnsi"/>
        </w:rPr>
        <w:t>gto</w:t>
      </w:r>
      <w:r w:rsidR="009223B8">
        <w:rPr>
          <w:rFonts w:cstheme="minorHAnsi"/>
        </w:rPr>
        <w:t>n closed the meeting at 11:20am.</w:t>
      </w:r>
      <w:r w:rsidR="00C54409">
        <w:rPr>
          <w:rFonts w:cstheme="minorHAnsi"/>
        </w:rPr>
        <w:t xml:space="preserve"> J. Wright motioned, J. Russo </w:t>
      </w:r>
      <w:r w:rsidR="00AA7308">
        <w:rPr>
          <w:rFonts w:cstheme="minorHAnsi"/>
        </w:rPr>
        <w:t>seconded all in favor.</w:t>
      </w:r>
    </w:p>
    <w:p w:rsidR="00BE0DB6" w:rsidRDefault="008C4FEF" w:rsidP="008C4FEF">
      <w:pPr>
        <w:ind w:right="720"/>
      </w:pPr>
      <w:r w:rsidRPr="008C4FEF">
        <w:rPr>
          <w:rFonts w:cstheme="minorHAnsi"/>
          <w:u w:val="single"/>
        </w:rPr>
        <w:t>N</w:t>
      </w:r>
      <w:r>
        <w:rPr>
          <w:rFonts w:cstheme="minorHAnsi"/>
          <w:u w:val="single"/>
        </w:rPr>
        <w:t>ext Meeting Date:</w:t>
      </w:r>
      <w:r>
        <w:rPr>
          <w:rFonts w:cstheme="minorHAnsi"/>
        </w:rPr>
        <w:t xml:space="preserve">   </w:t>
      </w:r>
      <w:r w:rsidR="002D07D6">
        <w:t xml:space="preserve">The next meeting will be </w:t>
      </w:r>
      <w:r w:rsidR="006619BF">
        <w:t>at 11:00</w:t>
      </w:r>
      <w:r>
        <w:t xml:space="preserve"> a.m. on </w:t>
      </w:r>
      <w:r w:rsidR="002C7952">
        <w:t>Wedne</w:t>
      </w:r>
      <w:r w:rsidR="002E762E">
        <w:t>sday</w:t>
      </w:r>
      <w:r>
        <w:t xml:space="preserve">, </w:t>
      </w:r>
      <w:r w:rsidR="009223B8">
        <w:t>June</w:t>
      </w:r>
      <w:r w:rsidR="00C54409">
        <w:t xml:space="preserve"> 19</w:t>
      </w:r>
      <w:r w:rsidR="006F273A">
        <w:t>th, 2019</w:t>
      </w:r>
      <w:r>
        <w:t xml:space="preserve"> </w:t>
      </w:r>
      <w:r w:rsidR="009223B8">
        <w:t xml:space="preserve">at the Mirror Lake Inn in Lake Placid. </w:t>
      </w:r>
      <w:bookmarkStart w:id="0" w:name="_GoBack"/>
      <w:bookmarkEnd w:id="0"/>
    </w:p>
    <w:sectPr w:rsidR="00BE0DB6" w:rsidSect="00F659C2">
      <w:headerReference w:type="default" r:id="rId9"/>
      <w:footerReference w:type="default" r:id="rId10"/>
      <w:pgSz w:w="12240" w:h="15840" w:code="1"/>
      <w:pgMar w:top="1296" w:right="864" w:bottom="129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58B" w:rsidRDefault="00FB558B" w:rsidP="00A470CC">
      <w:pPr>
        <w:spacing w:after="0" w:line="240" w:lineRule="auto"/>
      </w:pPr>
      <w:r>
        <w:separator/>
      </w:r>
    </w:p>
  </w:endnote>
  <w:endnote w:type="continuationSeparator" w:id="0">
    <w:p w:rsidR="00FB558B" w:rsidRDefault="00FB558B" w:rsidP="00A47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0CC" w:rsidRDefault="00A470C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227965</wp:posOffset>
          </wp:positionV>
          <wp:extent cx="7233042" cy="257175"/>
          <wp:effectExtent l="0" t="0" r="6350" b="0"/>
          <wp:wrapTight wrapText="bothSides">
            <wp:wrapPolygon edited="0">
              <wp:start x="0" y="0"/>
              <wp:lineTo x="0" y="19200"/>
              <wp:lineTo x="21562" y="19200"/>
              <wp:lineTo x="21562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titled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3042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58B" w:rsidRDefault="00FB558B" w:rsidP="00A470CC">
      <w:pPr>
        <w:spacing w:after="0" w:line="240" w:lineRule="auto"/>
      </w:pPr>
      <w:r>
        <w:separator/>
      </w:r>
    </w:p>
  </w:footnote>
  <w:footnote w:type="continuationSeparator" w:id="0">
    <w:p w:rsidR="00FB558B" w:rsidRDefault="00FB558B" w:rsidP="00A47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0CC" w:rsidRDefault="00A470C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-266700</wp:posOffset>
          </wp:positionV>
          <wp:extent cx="7282542" cy="1132840"/>
          <wp:effectExtent l="0" t="0" r="0" b="0"/>
          <wp:wrapTight wrapText="bothSides">
            <wp:wrapPolygon edited="0">
              <wp:start x="0" y="0"/>
              <wp:lineTo x="0" y="21067"/>
              <wp:lineTo x="21528" y="21067"/>
              <wp:lineTo x="2152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2542" cy="1132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959C6"/>
    <w:multiLevelType w:val="hybridMultilevel"/>
    <w:tmpl w:val="4350CE28"/>
    <w:lvl w:ilvl="0" w:tplc="371CA1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5C23230">
      <w:start w:val="1"/>
      <w:numFmt w:val="lowerLetter"/>
      <w:lvlText w:val="%2."/>
      <w:lvlJc w:val="left"/>
      <w:pPr>
        <w:ind w:left="1080" w:hanging="360"/>
      </w:pPr>
    </w:lvl>
    <w:lvl w:ilvl="2" w:tplc="9D36B446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E7434D"/>
    <w:multiLevelType w:val="hybridMultilevel"/>
    <w:tmpl w:val="2E586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7487C"/>
    <w:multiLevelType w:val="hybridMultilevel"/>
    <w:tmpl w:val="F1920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626E6"/>
    <w:multiLevelType w:val="hybridMultilevel"/>
    <w:tmpl w:val="DB4A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495311"/>
    <w:multiLevelType w:val="hybridMultilevel"/>
    <w:tmpl w:val="C688ED3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B">
      <w:start w:val="1"/>
      <w:numFmt w:val="lowerRoman"/>
      <w:lvlText w:val="%2."/>
      <w:lvlJc w:val="right"/>
      <w:pPr>
        <w:ind w:left="1490" w:hanging="360"/>
      </w:pPr>
    </w:lvl>
    <w:lvl w:ilvl="2" w:tplc="0409001B">
      <w:start w:val="1"/>
      <w:numFmt w:val="lowerRoman"/>
      <w:lvlText w:val="%3."/>
      <w:lvlJc w:val="right"/>
      <w:pPr>
        <w:ind w:left="2210" w:hanging="180"/>
      </w:pPr>
    </w:lvl>
    <w:lvl w:ilvl="3" w:tplc="0409000F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5D5B238D"/>
    <w:multiLevelType w:val="hybridMultilevel"/>
    <w:tmpl w:val="1F764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D0464"/>
    <w:multiLevelType w:val="hybridMultilevel"/>
    <w:tmpl w:val="215E94DC"/>
    <w:lvl w:ilvl="0" w:tplc="57A0FA2A">
      <w:start w:val="5"/>
      <w:numFmt w:val="decimal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DA0ADE"/>
    <w:multiLevelType w:val="hybridMultilevel"/>
    <w:tmpl w:val="5ABC465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D4D2F7CA">
      <w:start w:val="1"/>
      <w:numFmt w:val="lowerLetter"/>
      <w:lvlText w:val="%2."/>
      <w:lvlJc w:val="left"/>
      <w:pPr>
        <w:ind w:left="1440" w:hanging="360"/>
      </w:pPr>
    </w:lvl>
    <w:lvl w:ilvl="2" w:tplc="9B021354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2065D5"/>
    <w:multiLevelType w:val="hybridMultilevel"/>
    <w:tmpl w:val="B274A832"/>
    <w:lvl w:ilvl="0" w:tplc="04090019">
      <w:start w:val="1"/>
      <w:numFmt w:val="lowerLetter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>
      <w:start w:val="1"/>
      <w:numFmt w:val="lowerRoman"/>
      <w:lvlText w:val="%3."/>
      <w:lvlJc w:val="right"/>
      <w:pPr>
        <w:ind w:left="2210" w:hanging="180"/>
      </w:pPr>
    </w:lvl>
    <w:lvl w:ilvl="3" w:tplc="0409000F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DA"/>
    <w:rsid w:val="000178A7"/>
    <w:rsid w:val="00025D3D"/>
    <w:rsid w:val="00030EE3"/>
    <w:rsid w:val="00033415"/>
    <w:rsid w:val="00077CB1"/>
    <w:rsid w:val="000A2B7B"/>
    <w:rsid w:val="000B6640"/>
    <w:rsid w:val="000D1F9B"/>
    <w:rsid w:val="000D2D54"/>
    <w:rsid w:val="000D45F9"/>
    <w:rsid w:val="000D61D8"/>
    <w:rsid w:val="00123196"/>
    <w:rsid w:val="0015138C"/>
    <w:rsid w:val="00192CD1"/>
    <w:rsid w:val="001A2501"/>
    <w:rsid w:val="001A6B64"/>
    <w:rsid w:val="001B53E3"/>
    <w:rsid w:val="001B5E94"/>
    <w:rsid w:val="001B7214"/>
    <w:rsid w:val="001E6658"/>
    <w:rsid w:val="0020036C"/>
    <w:rsid w:val="00236293"/>
    <w:rsid w:val="002420CB"/>
    <w:rsid w:val="00281D13"/>
    <w:rsid w:val="00291AB4"/>
    <w:rsid w:val="002A2B8D"/>
    <w:rsid w:val="002B7392"/>
    <w:rsid w:val="002C0715"/>
    <w:rsid w:val="002C7952"/>
    <w:rsid w:val="002D07D6"/>
    <w:rsid w:val="002D2554"/>
    <w:rsid w:val="002D294E"/>
    <w:rsid w:val="002D7B85"/>
    <w:rsid w:val="002E762E"/>
    <w:rsid w:val="0030240F"/>
    <w:rsid w:val="00322778"/>
    <w:rsid w:val="00342E20"/>
    <w:rsid w:val="003563C8"/>
    <w:rsid w:val="00365B39"/>
    <w:rsid w:val="00383EBA"/>
    <w:rsid w:val="00391F2C"/>
    <w:rsid w:val="003A25DE"/>
    <w:rsid w:val="003B1C66"/>
    <w:rsid w:val="003B5153"/>
    <w:rsid w:val="003E51D4"/>
    <w:rsid w:val="00410B2F"/>
    <w:rsid w:val="00421A25"/>
    <w:rsid w:val="00432714"/>
    <w:rsid w:val="00434A4E"/>
    <w:rsid w:val="004449CB"/>
    <w:rsid w:val="00455257"/>
    <w:rsid w:val="00455324"/>
    <w:rsid w:val="00474B26"/>
    <w:rsid w:val="0048165D"/>
    <w:rsid w:val="004B2231"/>
    <w:rsid w:val="004C19FC"/>
    <w:rsid w:val="004C2106"/>
    <w:rsid w:val="004C77AB"/>
    <w:rsid w:val="004D248A"/>
    <w:rsid w:val="004D62A8"/>
    <w:rsid w:val="004F6466"/>
    <w:rsid w:val="00504150"/>
    <w:rsid w:val="00520983"/>
    <w:rsid w:val="005216CC"/>
    <w:rsid w:val="00532066"/>
    <w:rsid w:val="005413B6"/>
    <w:rsid w:val="0056678E"/>
    <w:rsid w:val="00571039"/>
    <w:rsid w:val="00581897"/>
    <w:rsid w:val="005C1856"/>
    <w:rsid w:val="005D6FDA"/>
    <w:rsid w:val="005E3DB9"/>
    <w:rsid w:val="0061113D"/>
    <w:rsid w:val="0061119E"/>
    <w:rsid w:val="006267AB"/>
    <w:rsid w:val="006469BE"/>
    <w:rsid w:val="00646ABA"/>
    <w:rsid w:val="006619BF"/>
    <w:rsid w:val="00667EA9"/>
    <w:rsid w:val="00674F06"/>
    <w:rsid w:val="006B0A45"/>
    <w:rsid w:val="006B7781"/>
    <w:rsid w:val="006B7798"/>
    <w:rsid w:val="006D2138"/>
    <w:rsid w:val="006D22E1"/>
    <w:rsid w:val="006F273A"/>
    <w:rsid w:val="006F5BFE"/>
    <w:rsid w:val="00707581"/>
    <w:rsid w:val="00721041"/>
    <w:rsid w:val="007223B1"/>
    <w:rsid w:val="00733507"/>
    <w:rsid w:val="00754AD9"/>
    <w:rsid w:val="007612AA"/>
    <w:rsid w:val="00773BE0"/>
    <w:rsid w:val="00797411"/>
    <w:rsid w:val="007C12CD"/>
    <w:rsid w:val="007C6E3A"/>
    <w:rsid w:val="007D3C67"/>
    <w:rsid w:val="0080250B"/>
    <w:rsid w:val="00843B3B"/>
    <w:rsid w:val="00844E0A"/>
    <w:rsid w:val="00881F88"/>
    <w:rsid w:val="0089231B"/>
    <w:rsid w:val="008A008B"/>
    <w:rsid w:val="008B2CA5"/>
    <w:rsid w:val="008C4FEF"/>
    <w:rsid w:val="008C5A4D"/>
    <w:rsid w:val="008E27D3"/>
    <w:rsid w:val="008E31CF"/>
    <w:rsid w:val="008E5E84"/>
    <w:rsid w:val="008F2DA2"/>
    <w:rsid w:val="009223B8"/>
    <w:rsid w:val="0092579E"/>
    <w:rsid w:val="00935CEF"/>
    <w:rsid w:val="009407EF"/>
    <w:rsid w:val="00955AD4"/>
    <w:rsid w:val="009569EF"/>
    <w:rsid w:val="00967D7C"/>
    <w:rsid w:val="00976E8C"/>
    <w:rsid w:val="0097715A"/>
    <w:rsid w:val="00980E2F"/>
    <w:rsid w:val="009A6F73"/>
    <w:rsid w:val="009C56D4"/>
    <w:rsid w:val="009F4957"/>
    <w:rsid w:val="00A00A1B"/>
    <w:rsid w:val="00A02515"/>
    <w:rsid w:val="00A060CB"/>
    <w:rsid w:val="00A44A8E"/>
    <w:rsid w:val="00A470CC"/>
    <w:rsid w:val="00A64036"/>
    <w:rsid w:val="00A745C2"/>
    <w:rsid w:val="00A97A0B"/>
    <w:rsid w:val="00AA35C1"/>
    <w:rsid w:val="00AA7308"/>
    <w:rsid w:val="00AD1B9B"/>
    <w:rsid w:val="00AD69AA"/>
    <w:rsid w:val="00B0242E"/>
    <w:rsid w:val="00B07A12"/>
    <w:rsid w:val="00B2380B"/>
    <w:rsid w:val="00B23E86"/>
    <w:rsid w:val="00B249B8"/>
    <w:rsid w:val="00B64FE3"/>
    <w:rsid w:val="00B76DD7"/>
    <w:rsid w:val="00B81737"/>
    <w:rsid w:val="00B8687A"/>
    <w:rsid w:val="00B95BED"/>
    <w:rsid w:val="00BB7F6C"/>
    <w:rsid w:val="00BD786C"/>
    <w:rsid w:val="00BE0DB6"/>
    <w:rsid w:val="00BE23A3"/>
    <w:rsid w:val="00BE3E8A"/>
    <w:rsid w:val="00BF0833"/>
    <w:rsid w:val="00BF0908"/>
    <w:rsid w:val="00BF5CEE"/>
    <w:rsid w:val="00C04C56"/>
    <w:rsid w:val="00C051A5"/>
    <w:rsid w:val="00C05691"/>
    <w:rsid w:val="00C074A9"/>
    <w:rsid w:val="00C1795B"/>
    <w:rsid w:val="00C31946"/>
    <w:rsid w:val="00C33893"/>
    <w:rsid w:val="00C54409"/>
    <w:rsid w:val="00C72A0B"/>
    <w:rsid w:val="00C72A10"/>
    <w:rsid w:val="00C75E8A"/>
    <w:rsid w:val="00C763BB"/>
    <w:rsid w:val="00C8079C"/>
    <w:rsid w:val="00CC7041"/>
    <w:rsid w:val="00CD71F8"/>
    <w:rsid w:val="00D11E64"/>
    <w:rsid w:val="00D344EF"/>
    <w:rsid w:val="00D37533"/>
    <w:rsid w:val="00D37834"/>
    <w:rsid w:val="00D936BD"/>
    <w:rsid w:val="00D95754"/>
    <w:rsid w:val="00DB36A3"/>
    <w:rsid w:val="00DC0CB5"/>
    <w:rsid w:val="00DE36AB"/>
    <w:rsid w:val="00DF7639"/>
    <w:rsid w:val="00E1189E"/>
    <w:rsid w:val="00E12F1B"/>
    <w:rsid w:val="00E156D2"/>
    <w:rsid w:val="00E20E18"/>
    <w:rsid w:val="00E356A2"/>
    <w:rsid w:val="00E4456A"/>
    <w:rsid w:val="00E63664"/>
    <w:rsid w:val="00E81417"/>
    <w:rsid w:val="00EA5962"/>
    <w:rsid w:val="00EA785E"/>
    <w:rsid w:val="00EA7D76"/>
    <w:rsid w:val="00EC0146"/>
    <w:rsid w:val="00ED7010"/>
    <w:rsid w:val="00EF7708"/>
    <w:rsid w:val="00F115C1"/>
    <w:rsid w:val="00F2010A"/>
    <w:rsid w:val="00F659C2"/>
    <w:rsid w:val="00F66EE2"/>
    <w:rsid w:val="00F73E5B"/>
    <w:rsid w:val="00FB1F22"/>
    <w:rsid w:val="00FB558B"/>
    <w:rsid w:val="00FC1139"/>
    <w:rsid w:val="00FC606C"/>
    <w:rsid w:val="00FE019D"/>
    <w:rsid w:val="00FE438E"/>
    <w:rsid w:val="00FE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01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0CC"/>
  </w:style>
  <w:style w:type="paragraph" w:styleId="Footer">
    <w:name w:val="footer"/>
    <w:basedOn w:val="Normal"/>
    <w:link w:val="Foot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0CC"/>
  </w:style>
  <w:style w:type="paragraph" w:styleId="NoSpacing">
    <w:name w:val="No Spacing"/>
    <w:uiPriority w:val="1"/>
    <w:qFormat/>
    <w:rsid w:val="00ED7010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D70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7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95B"/>
    <w:rPr>
      <w:rFonts w:ascii="Segoe UI" w:eastAsiaTheme="minorEastAsia" w:hAnsi="Segoe UI" w:cs="Segoe UI"/>
      <w:sz w:val="18"/>
      <w:szCs w:val="18"/>
    </w:rPr>
  </w:style>
  <w:style w:type="paragraph" w:customStyle="1" w:styleId="Default">
    <w:name w:val="Default"/>
    <w:rsid w:val="00C72A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334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4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415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4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415"/>
    <w:rPr>
      <w:rFonts w:eastAsiaTheme="minorEastAs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01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0CC"/>
  </w:style>
  <w:style w:type="paragraph" w:styleId="Footer">
    <w:name w:val="footer"/>
    <w:basedOn w:val="Normal"/>
    <w:link w:val="Foot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0CC"/>
  </w:style>
  <w:style w:type="paragraph" w:styleId="NoSpacing">
    <w:name w:val="No Spacing"/>
    <w:uiPriority w:val="1"/>
    <w:qFormat/>
    <w:rsid w:val="00ED7010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D70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7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95B"/>
    <w:rPr>
      <w:rFonts w:ascii="Segoe UI" w:eastAsiaTheme="minorEastAsia" w:hAnsi="Segoe UI" w:cs="Segoe UI"/>
      <w:sz w:val="18"/>
      <w:szCs w:val="18"/>
    </w:rPr>
  </w:style>
  <w:style w:type="paragraph" w:customStyle="1" w:styleId="Default">
    <w:name w:val="Default"/>
    <w:rsid w:val="00C72A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334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4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415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4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415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er\APPDATA\LOCAL\SUGARSYNC\TEMPMAPPEDFOLDERS\2306884_11073\NCA\NCA-LETTERHEAD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6C6B2-0226-4CE3-B1FC-B723C159F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NCA-LETTERHEAD2018.DOTX</Template>
  <TotalTime>104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 Carter</dc:creator>
  <cp:lastModifiedBy>Aviva Gold</cp:lastModifiedBy>
  <cp:revision>15</cp:revision>
  <cp:lastPrinted>2019-06-11T16:29:00Z</cp:lastPrinted>
  <dcterms:created xsi:type="dcterms:W3CDTF">2019-05-16T13:44:00Z</dcterms:created>
  <dcterms:modified xsi:type="dcterms:W3CDTF">2019-06-11T16:29:00Z</dcterms:modified>
</cp:coreProperties>
</file>