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44" w:rsidRDefault="00C67F44" w:rsidP="00190793">
      <w:pPr>
        <w:tabs>
          <w:tab w:val="left" w:pos="720"/>
        </w:tabs>
        <w:ind w:left="720" w:right="-90"/>
      </w:pPr>
    </w:p>
    <w:p w:rsidR="00190793" w:rsidRPr="00190793" w:rsidRDefault="00190793" w:rsidP="00190793">
      <w:pPr>
        <w:tabs>
          <w:tab w:val="left" w:pos="720"/>
        </w:tabs>
        <w:spacing w:after="0" w:line="240" w:lineRule="auto"/>
        <w:ind w:left="720" w:right="-90"/>
        <w:rPr>
          <w:rFonts w:cstheme="minorHAnsi"/>
          <w:b/>
          <w:color w:val="000000" w:themeColor="text1"/>
          <w:sz w:val="30"/>
          <w:szCs w:val="30"/>
        </w:rPr>
      </w:pPr>
      <w:r w:rsidRPr="00190793">
        <w:rPr>
          <w:rFonts w:cstheme="minorHAnsi"/>
          <w:b/>
          <w:color w:val="000000" w:themeColor="text1"/>
          <w:sz w:val="30"/>
          <w:szCs w:val="30"/>
        </w:rPr>
        <w:t>Membership/Communications Committee Meeting</w:t>
      </w:r>
    </w:p>
    <w:p w:rsidR="00190793" w:rsidRPr="00190793" w:rsidRDefault="003726A8" w:rsidP="00C67F44">
      <w:pPr>
        <w:tabs>
          <w:tab w:val="left" w:pos="720"/>
        </w:tabs>
        <w:spacing w:after="0" w:line="240" w:lineRule="auto"/>
        <w:ind w:left="1440" w:right="-90"/>
        <w:rPr>
          <w:rFonts w:cstheme="minorHAnsi"/>
          <w:color w:val="000000" w:themeColor="text1"/>
          <w:sz w:val="24"/>
          <w:szCs w:val="24"/>
        </w:rPr>
      </w:pPr>
      <w:r>
        <w:rPr>
          <w:rFonts w:cstheme="minorHAnsi"/>
          <w:color w:val="000000" w:themeColor="text1"/>
          <w:sz w:val="24"/>
          <w:szCs w:val="24"/>
        </w:rPr>
        <w:t>January 10</w:t>
      </w:r>
      <w:r w:rsidR="00ED093D">
        <w:rPr>
          <w:rFonts w:cstheme="minorHAnsi"/>
          <w:color w:val="000000" w:themeColor="text1"/>
          <w:sz w:val="24"/>
          <w:szCs w:val="24"/>
        </w:rPr>
        <w:t>, 2018</w:t>
      </w:r>
    </w:p>
    <w:p w:rsidR="00190793" w:rsidRPr="00190793" w:rsidRDefault="00190793" w:rsidP="00C67F44">
      <w:pPr>
        <w:tabs>
          <w:tab w:val="left" w:pos="720"/>
        </w:tabs>
        <w:spacing w:after="0" w:line="240" w:lineRule="auto"/>
        <w:ind w:left="1440" w:right="-90"/>
        <w:rPr>
          <w:rFonts w:cstheme="minorHAnsi"/>
          <w:color w:val="000000" w:themeColor="text1"/>
          <w:sz w:val="24"/>
          <w:szCs w:val="24"/>
        </w:rPr>
      </w:pPr>
      <w:r w:rsidRPr="00190793">
        <w:rPr>
          <w:rFonts w:cstheme="minorHAnsi"/>
          <w:color w:val="000000" w:themeColor="text1"/>
          <w:sz w:val="24"/>
          <w:szCs w:val="24"/>
        </w:rPr>
        <w:t>1:00pm to 1:30pm</w:t>
      </w:r>
    </w:p>
    <w:p w:rsidR="00190793" w:rsidRPr="00190793" w:rsidRDefault="00190793" w:rsidP="00C67F44">
      <w:pPr>
        <w:tabs>
          <w:tab w:val="left" w:pos="720"/>
        </w:tabs>
        <w:spacing w:after="0" w:line="240" w:lineRule="auto"/>
        <w:ind w:left="1440" w:right="-90"/>
        <w:rPr>
          <w:rFonts w:cstheme="minorHAnsi"/>
          <w:color w:val="000000" w:themeColor="text1"/>
          <w:sz w:val="24"/>
          <w:szCs w:val="24"/>
        </w:rPr>
      </w:pPr>
      <w:r w:rsidRPr="00190793">
        <w:rPr>
          <w:rFonts w:cstheme="minorHAnsi"/>
          <w:color w:val="000000" w:themeColor="text1"/>
          <w:sz w:val="24"/>
          <w:szCs w:val="24"/>
        </w:rPr>
        <w:t xml:space="preserve">Via </w:t>
      </w:r>
      <w:proofErr w:type="spellStart"/>
      <w:r w:rsidRPr="00190793">
        <w:rPr>
          <w:rFonts w:cstheme="minorHAnsi"/>
          <w:color w:val="000000" w:themeColor="text1"/>
          <w:sz w:val="24"/>
          <w:szCs w:val="24"/>
        </w:rPr>
        <w:t>Webex</w:t>
      </w:r>
      <w:proofErr w:type="spellEnd"/>
      <w:r>
        <w:rPr>
          <w:rFonts w:cstheme="minorHAnsi"/>
          <w:color w:val="000000" w:themeColor="text1"/>
          <w:sz w:val="24"/>
          <w:szCs w:val="24"/>
        </w:rPr>
        <w:t xml:space="preserve"> online: </w:t>
      </w:r>
      <w:hyperlink r:id="rId8" w:history="1">
        <w:r w:rsidRPr="0016435F">
          <w:rPr>
            <w:rStyle w:val="Hyperlink"/>
            <w:rFonts w:cstheme="minorHAnsi"/>
            <w:sz w:val="24"/>
            <w:szCs w:val="24"/>
            <w:shd w:val="clear" w:color="auto" w:fill="FFFFFF"/>
          </w:rPr>
          <w:t>https://usnationalgrid.webex.com/usnationalgrid/</w:t>
        </w:r>
        <w:r w:rsidRPr="0016435F">
          <w:rPr>
            <w:rStyle w:val="Hyperlink"/>
            <w:rFonts w:cstheme="minorHAnsi"/>
            <w:sz w:val="24"/>
            <w:szCs w:val="24"/>
            <w:shd w:val="clear" w:color="auto" w:fill="FFFFFF"/>
          </w:rPr>
          <w:br/>
          <w:t>j.php?MTID=mcac17e37fbdb6ff26200669c4325ec6c</w:t>
        </w:r>
      </w:hyperlink>
      <w:r w:rsidRPr="00190793">
        <w:rPr>
          <w:rFonts w:cstheme="minorHAnsi"/>
          <w:color w:val="000000" w:themeColor="text1"/>
          <w:sz w:val="24"/>
          <w:szCs w:val="24"/>
          <w:shd w:val="clear" w:color="auto" w:fill="FFFFFF"/>
        </w:rPr>
        <w:t xml:space="preserve"> </w:t>
      </w:r>
    </w:p>
    <w:p w:rsid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sidRPr="00190793">
        <w:rPr>
          <w:rFonts w:cstheme="minorHAnsi"/>
          <w:color w:val="000000" w:themeColor="text1"/>
          <w:sz w:val="24"/>
          <w:szCs w:val="24"/>
          <w:shd w:val="clear" w:color="auto" w:fill="FFFFFF"/>
        </w:rPr>
        <w:t xml:space="preserve">Meeting number (access code): 595 623 927 </w:t>
      </w:r>
    </w:p>
    <w:p w:rsid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sidRPr="00190793">
        <w:rPr>
          <w:rFonts w:cstheme="minorHAnsi"/>
          <w:color w:val="000000" w:themeColor="text1"/>
          <w:sz w:val="24"/>
          <w:szCs w:val="24"/>
          <w:shd w:val="clear" w:color="auto" w:fill="FFFFFF"/>
        </w:rPr>
        <w:t xml:space="preserve">Meeting password: NCA2000nca </w:t>
      </w:r>
    </w:p>
    <w:p w:rsidR="00190793" w:rsidRPr="00190793" w:rsidRDefault="00190793" w:rsidP="00C67F44">
      <w:pPr>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OR </w:t>
      </w:r>
      <w:r w:rsidR="00C67F44">
        <w:rPr>
          <w:rFonts w:cstheme="minorHAnsi"/>
          <w:color w:val="000000" w:themeColor="text1"/>
          <w:sz w:val="24"/>
          <w:szCs w:val="24"/>
          <w:shd w:val="clear" w:color="auto" w:fill="FFFFFF"/>
        </w:rPr>
        <w:t>JOIN BY PHONE +1-866-662-9987</w:t>
      </w:r>
    </w:p>
    <w:p w:rsidR="00C67F44" w:rsidRPr="00190793" w:rsidRDefault="00C67F44" w:rsidP="00190793">
      <w:pPr>
        <w:tabs>
          <w:tab w:val="left" w:pos="720"/>
        </w:tabs>
        <w:spacing w:after="0" w:line="240" w:lineRule="auto"/>
        <w:ind w:left="720" w:right="-90"/>
        <w:rPr>
          <w:rFonts w:cstheme="minorHAnsi"/>
          <w:color w:val="000000" w:themeColor="text1"/>
          <w:sz w:val="24"/>
          <w:szCs w:val="24"/>
          <w:shd w:val="clear" w:color="auto" w:fill="FFFFFF"/>
        </w:rPr>
      </w:pPr>
    </w:p>
    <w:p w:rsidR="00C67F44" w:rsidRPr="00C67F44" w:rsidRDefault="00ED093D" w:rsidP="00190793">
      <w:pPr>
        <w:tabs>
          <w:tab w:val="left" w:pos="720"/>
        </w:tabs>
        <w:spacing w:after="0" w:line="240" w:lineRule="auto"/>
        <w:ind w:left="720" w:right="-90"/>
        <w:rPr>
          <w:rFonts w:cstheme="minorHAnsi"/>
          <w:b/>
          <w:color w:val="000000" w:themeColor="text1"/>
          <w:sz w:val="30"/>
          <w:szCs w:val="30"/>
          <w:shd w:val="clear" w:color="auto" w:fill="FFFFFF"/>
        </w:rPr>
      </w:pPr>
      <w:r>
        <w:rPr>
          <w:rFonts w:cstheme="minorHAnsi"/>
          <w:b/>
          <w:color w:val="000000" w:themeColor="text1"/>
          <w:sz w:val="30"/>
          <w:szCs w:val="30"/>
          <w:shd w:val="clear" w:color="auto" w:fill="FFFFFF"/>
        </w:rPr>
        <w:t>Minutes</w:t>
      </w: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Call to Order/Roll Call</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Members Present: Joe Russo, Aviva Gold</w:t>
      </w:r>
    </w:p>
    <w:p w:rsid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Members Absent: </w:t>
      </w:r>
    </w:p>
    <w:p w:rsidR="003726A8" w:rsidRDefault="003726A8"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Members had trouble dialing in with new meeting system</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Review/approval of previous meeting minutes</w:t>
      </w:r>
      <w:r w:rsidR="003726A8">
        <w:rPr>
          <w:rFonts w:cstheme="minorHAnsi"/>
          <w:color w:val="000000" w:themeColor="text1"/>
          <w:sz w:val="24"/>
          <w:szCs w:val="24"/>
          <w:shd w:val="clear" w:color="auto" w:fill="FFFFFF"/>
        </w:rPr>
        <w:t>: none</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ED093D" w:rsidRDefault="00190793" w:rsidP="00ED093D">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Annual Meeting/Fall Forum Planning</w:t>
      </w:r>
    </w:p>
    <w:p w:rsidR="00ED093D" w:rsidRDefault="003726A8"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Brief discussion of Annual Meeting keynote</w:t>
      </w:r>
    </w:p>
    <w:p w:rsidR="00ED093D" w:rsidRPr="00ED093D"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ED093D" w:rsidRPr="003726A8" w:rsidRDefault="00190793" w:rsidP="003726A8">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Membership Matters</w:t>
      </w:r>
      <w:r w:rsidR="003726A8">
        <w:rPr>
          <w:rFonts w:cstheme="minorHAnsi"/>
          <w:color w:val="000000" w:themeColor="text1"/>
          <w:sz w:val="24"/>
          <w:szCs w:val="24"/>
          <w:shd w:val="clear" w:color="auto" w:fill="FFFFFF"/>
        </w:rPr>
        <w:t xml:space="preserve">: </w:t>
      </w:r>
      <w:r w:rsidR="00ED093D" w:rsidRPr="003726A8">
        <w:rPr>
          <w:rFonts w:cstheme="minorHAnsi"/>
          <w:color w:val="000000" w:themeColor="text1"/>
          <w:sz w:val="24"/>
          <w:szCs w:val="24"/>
          <w:shd w:val="clear" w:color="auto" w:fill="FFFFFF"/>
        </w:rPr>
        <w:t>Not taken up</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Old Business</w:t>
      </w:r>
      <w:r w:rsidR="00ED093D">
        <w:rPr>
          <w:rFonts w:cstheme="minorHAnsi"/>
          <w:color w:val="000000" w:themeColor="text1"/>
          <w:sz w:val="24"/>
          <w:szCs w:val="24"/>
          <w:shd w:val="clear" w:color="auto" w:fill="FFFFFF"/>
        </w:rPr>
        <w:t>: none</w:t>
      </w:r>
    </w:p>
    <w:p w:rsidR="00ED093D" w:rsidRPr="00C67F44" w:rsidRDefault="00ED093D" w:rsidP="00ED093D">
      <w:pPr>
        <w:pStyle w:val="ListParagraph"/>
        <w:tabs>
          <w:tab w:val="left" w:pos="720"/>
        </w:tabs>
        <w:spacing w:after="0" w:line="240" w:lineRule="auto"/>
        <w:ind w:left="1440" w:right="-90"/>
        <w:rPr>
          <w:rFonts w:cstheme="minorHAnsi"/>
          <w:color w:val="000000" w:themeColor="text1"/>
          <w:sz w:val="24"/>
          <w:szCs w:val="24"/>
          <w:shd w:val="clear" w:color="auto" w:fill="FFFFFF"/>
        </w:rPr>
      </w:pPr>
    </w:p>
    <w:p w:rsidR="00190793" w:rsidRPr="003726A8" w:rsidRDefault="00190793" w:rsidP="003726A8">
      <w:pPr>
        <w:pStyle w:val="ListParagraph"/>
        <w:numPr>
          <w:ilvl w:val="0"/>
          <w:numId w:val="1"/>
        </w:numPr>
        <w:tabs>
          <w:tab w:val="left" w:pos="720"/>
        </w:tabs>
        <w:spacing w:after="0" w:line="240" w:lineRule="auto"/>
        <w:ind w:right="-90"/>
        <w:rPr>
          <w:rFonts w:cstheme="minorHAnsi"/>
          <w:color w:val="000000" w:themeColor="text1"/>
          <w:sz w:val="24"/>
          <w:szCs w:val="24"/>
          <w:shd w:val="clear" w:color="auto" w:fill="FFFFFF"/>
        </w:rPr>
      </w:pPr>
      <w:r w:rsidRPr="00C67F44">
        <w:rPr>
          <w:rFonts w:cstheme="minorHAnsi"/>
          <w:color w:val="000000" w:themeColor="text1"/>
          <w:sz w:val="24"/>
          <w:szCs w:val="24"/>
          <w:shd w:val="clear" w:color="auto" w:fill="FFFFFF"/>
        </w:rPr>
        <w:t>New Business</w:t>
      </w:r>
      <w:r w:rsidR="00ED093D">
        <w:rPr>
          <w:rFonts w:cstheme="minorHAnsi"/>
          <w:color w:val="000000" w:themeColor="text1"/>
          <w:sz w:val="24"/>
          <w:szCs w:val="24"/>
          <w:shd w:val="clear" w:color="auto" w:fill="FFFFFF"/>
        </w:rPr>
        <w:t xml:space="preserve">: </w:t>
      </w:r>
      <w:r w:rsidR="003726A8">
        <w:rPr>
          <w:rFonts w:cstheme="minorHAnsi"/>
          <w:color w:val="000000" w:themeColor="text1"/>
          <w:sz w:val="24"/>
          <w:szCs w:val="24"/>
          <w:shd w:val="clear" w:color="auto" w:fill="FFFFFF"/>
        </w:rPr>
        <w:br/>
      </w:r>
      <w:r w:rsidR="003726A8" w:rsidRPr="003726A8">
        <w:rPr>
          <w:rFonts w:cstheme="minorHAnsi"/>
          <w:color w:val="000000" w:themeColor="text1"/>
          <w:sz w:val="24"/>
          <w:szCs w:val="24"/>
          <w:shd w:val="clear" w:color="auto" w:fill="FFFFFF"/>
        </w:rPr>
        <w:t>Website</w:t>
      </w:r>
      <w:r w:rsidR="003726A8">
        <w:rPr>
          <w:rFonts w:cstheme="minorHAnsi"/>
          <w:color w:val="000000" w:themeColor="text1"/>
          <w:sz w:val="24"/>
          <w:szCs w:val="24"/>
          <w:shd w:val="clear" w:color="auto" w:fill="FFFFFF"/>
        </w:rPr>
        <w:t>: National Grid and Joe have provided website design and build. Aviva is working with Shaun to refine the structure and clarify content to be able to link all the required ABO documents and reflect the current organization.</w:t>
      </w:r>
    </w:p>
    <w:p w:rsidR="00ED093D" w:rsidRPr="00ED093D" w:rsidRDefault="00ED093D" w:rsidP="00ED093D">
      <w:pPr>
        <w:tabs>
          <w:tab w:val="left" w:pos="720"/>
        </w:tabs>
        <w:spacing w:after="0" w:line="240" w:lineRule="auto"/>
        <w:ind w:right="-90"/>
        <w:rPr>
          <w:rFonts w:cstheme="minorHAnsi"/>
          <w:color w:val="000000" w:themeColor="text1"/>
          <w:sz w:val="24"/>
          <w:szCs w:val="24"/>
          <w:shd w:val="clear" w:color="auto" w:fill="FFFFFF"/>
        </w:rPr>
      </w:pPr>
    </w:p>
    <w:p w:rsidR="00190793" w:rsidRPr="00C67F44" w:rsidRDefault="00190793" w:rsidP="00C67F44">
      <w:pPr>
        <w:pStyle w:val="ListParagraph"/>
        <w:numPr>
          <w:ilvl w:val="0"/>
          <w:numId w:val="1"/>
        </w:numPr>
        <w:tabs>
          <w:tab w:val="left" w:pos="720"/>
        </w:tabs>
        <w:spacing w:after="0" w:line="240" w:lineRule="auto"/>
        <w:ind w:right="-90"/>
        <w:rPr>
          <w:rFonts w:cstheme="minorHAnsi"/>
          <w:color w:val="000000" w:themeColor="text1"/>
          <w:sz w:val="24"/>
          <w:szCs w:val="24"/>
        </w:rPr>
      </w:pPr>
      <w:r w:rsidRPr="00C67F44">
        <w:rPr>
          <w:rFonts w:cstheme="minorHAnsi"/>
          <w:color w:val="000000" w:themeColor="text1"/>
          <w:sz w:val="24"/>
          <w:szCs w:val="24"/>
          <w:shd w:val="clear" w:color="auto" w:fill="FFFFFF"/>
        </w:rPr>
        <w:t>Adjournment</w:t>
      </w:r>
      <w:r w:rsidR="003726A8">
        <w:rPr>
          <w:rFonts w:cstheme="minorHAnsi"/>
          <w:color w:val="000000" w:themeColor="text1"/>
          <w:sz w:val="24"/>
          <w:szCs w:val="24"/>
          <w:shd w:val="clear" w:color="auto" w:fill="FFFFFF"/>
        </w:rPr>
        <w:t>: 1:30</w:t>
      </w:r>
      <w:bookmarkStart w:id="0" w:name="_GoBack"/>
      <w:bookmarkEnd w:id="0"/>
      <w:r w:rsidR="00ED093D">
        <w:rPr>
          <w:rFonts w:cstheme="minorHAnsi"/>
          <w:color w:val="000000" w:themeColor="text1"/>
          <w:sz w:val="24"/>
          <w:szCs w:val="24"/>
          <w:shd w:val="clear" w:color="auto" w:fill="FFFFFF"/>
        </w:rPr>
        <w:t>pm</w:t>
      </w:r>
    </w:p>
    <w:sectPr w:rsidR="00190793" w:rsidRPr="00C67F44" w:rsidSect="00190793">
      <w:headerReference w:type="default" r:id="rId9"/>
      <w:footerReference w:type="default" r:id="rId10"/>
      <w:pgSz w:w="12240" w:h="15840" w:code="1"/>
      <w:pgMar w:top="2304" w:right="117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0D" w:rsidRDefault="00BB5C0D" w:rsidP="00A470CC">
      <w:pPr>
        <w:spacing w:after="0" w:line="240" w:lineRule="auto"/>
      </w:pPr>
      <w:r>
        <w:separator/>
      </w:r>
    </w:p>
  </w:endnote>
  <w:endnote w:type="continuationSeparator" w:id="0">
    <w:p w:rsidR="00BB5C0D" w:rsidRDefault="00BB5C0D" w:rsidP="00A4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CC" w:rsidRDefault="00A470CC">
    <w:pPr>
      <w:pStyle w:val="Footer"/>
    </w:pPr>
    <w:r>
      <w:rPr>
        <w:noProof/>
      </w:rPr>
      <w:drawing>
        <wp:anchor distT="0" distB="0" distL="114300" distR="114300" simplePos="0" relativeHeight="251659264" behindDoc="1" locked="0" layoutInCell="1" allowOverlap="1" wp14:anchorId="192A147A" wp14:editId="7E605EAA">
          <wp:simplePos x="0" y="0"/>
          <wp:positionH relativeFrom="column">
            <wp:posOffset>0</wp:posOffset>
          </wp:positionH>
          <wp:positionV relativeFrom="paragraph">
            <wp:posOffset>227965</wp:posOffset>
          </wp:positionV>
          <wp:extent cx="7233042" cy="257175"/>
          <wp:effectExtent l="0" t="0" r="6350" b="0"/>
          <wp:wrapTight wrapText="bothSides">
            <wp:wrapPolygon edited="0">
              <wp:start x="0" y="0"/>
              <wp:lineTo x="0" y="19200"/>
              <wp:lineTo x="21562" y="19200"/>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233042" cy="257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0D" w:rsidRDefault="00BB5C0D" w:rsidP="00A470CC">
      <w:pPr>
        <w:spacing w:after="0" w:line="240" w:lineRule="auto"/>
      </w:pPr>
      <w:r>
        <w:separator/>
      </w:r>
    </w:p>
  </w:footnote>
  <w:footnote w:type="continuationSeparator" w:id="0">
    <w:p w:rsidR="00BB5C0D" w:rsidRDefault="00BB5C0D" w:rsidP="00A47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CC" w:rsidRDefault="00A470CC">
    <w:pPr>
      <w:pStyle w:val="Header"/>
    </w:pPr>
    <w:r>
      <w:rPr>
        <w:noProof/>
      </w:rPr>
      <w:drawing>
        <wp:anchor distT="0" distB="0" distL="114300" distR="114300" simplePos="0" relativeHeight="251658240" behindDoc="1" locked="0" layoutInCell="1" allowOverlap="1" wp14:anchorId="65767430" wp14:editId="0C544D67">
          <wp:simplePos x="0" y="0"/>
          <wp:positionH relativeFrom="column">
            <wp:posOffset>0</wp:posOffset>
          </wp:positionH>
          <wp:positionV relativeFrom="paragraph">
            <wp:posOffset>-266700</wp:posOffset>
          </wp:positionV>
          <wp:extent cx="7282542" cy="1132840"/>
          <wp:effectExtent l="0" t="0" r="0" b="0"/>
          <wp:wrapTight wrapText="bothSides">
            <wp:wrapPolygon edited="0">
              <wp:start x="0" y="0"/>
              <wp:lineTo x="0" y="21067"/>
              <wp:lineTo x="21528" y="21067"/>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A5252"/>
    <w:multiLevelType w:val="hybridMultilevel"/>
    <w:tmpl w:val="23F02B62"/>
    <w:lvl w:ilvl="0" w:tplc="B69ADF8E">
      <w:start w:val="1"/>
      <w:numFmt w:val="bullet"/>
      <w:lvlText w:val=""/>
      <w:lvlJc w:val="left"/>
      <w:pPr>
        <w:ind w:left="1440" w:hanging="360"/>
      </w:pPr>
      <w:rPr>
        <w:rFonts w:ascii="Symbol" w:hAnsi="Symbol" w:hint="default"/>
        <w:color w:val="AEAAAA" w:themeColor="background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CC"/>
    <w:rsid w:val="00190793"/>
    <w:rsid w:val="002D3E24"/>
    <w:rsid w:val="003726A8"/>
    <w:rsid w:val="004C19FC"/>
    <w:rsid w:val="009E05FD"/>
    <w:rsid w:val="00A470CC"/>
    <w:rsid w:val="00BB5C0D"/>
    <w:rsid w:val="00BE0DB6"/>
    <w:rsid w:val="00C67F44"/>
    <w:rsid w:val="00CE3928"/>
    <w:rsid w:val="00ED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CC"/>
  </w:style>
  <w:style w:type="paragraph" w:styleId="Footer">
    <w:name w:val="footer"/>
    <w:basedOn w:val="Normal"/>
    <w:link w:val="FooterChar"/>
    <w:uiPriority w:val="99"/>
    <w:unhideWhenUsed/>
    <w:rsid w:val="00A4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CC"/>
  </w:style>
  <w:style w:type="character" w:styleId="Hyperlink">
    <w:name w:val="Hyperlink"/>
    <w:basedOn w:val="DefaultParagraphFont"/>
    <w:uiPriority w:val="99"/>
    <w:unhideWhenUsed/>
    <w:rsid w:val="00190793"/>
    <w:rPr>
      <w:color w:val="0000FF"/>
      <w:u w:val="single"/>
    </w:rPr>
  </w:style>
  <w:style w:type="paragraph" w:styleId="ListParagraph">
    <w:name w:val="List Paragraph"/>
    <w:basedOn w:val="Normal"/>
    <w:uiPriority w:val="34"/>
    <w:qFormat/>
    <w:rsid w:val="00C67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CC"/>
  </w:style>
  <w:style w:type="paragraph" w:styleId="Footer">
    <w:name w:val="footer"/>
    <w:basedOn w:val="Normal"/>
    <w:link w:val="FooterChar"/>
    <w:uiPriority w:val="99"/>
    <w:unhideWhenUsed/>
    <w:rsid w:val="00A4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CC"/>
  </w:style>
  <w:style w:type="character" w:styleId="Hyperlink">
    <w:name w:val="Hyperlink"/>
    <w:basedOn w:val="DefaultParagraphFont"/>
    <w:uiPriority w:val="99"/>
    <w:unhideWhenUsed/>
    <w:rsid w:val="00190793"/>
    <w:rPr>
      <w:color w:val="0000FF"/>
      <w:u w:val="single"/>
    </w:rPr>
  </w:style>
  <w:style w:type="paragraph" w:styleId="ListParagraph">
    <w:name w:val="List Paragraph"/>
    <w:basedOn w:val="Normal"/>
    <w:uiPriority w:val="34"/>
    <w:qFormat/>
    <w:rsid w:val="00C6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nationalgrid.webex.com/usnationalgrid/j.php?MTID=mcac17e37fbdb6ff26200669c4325ec6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A. Moulton</dc:creator>
  <cp:lastModifiedBy>Aviva Gold</cp:lastModifiedBy>
  <cp:revision>3</cp:revision>
  <dcterms:created xsi:type="dcterms:W3CDTF">2018-02-14T19:10:00Z</dcterms:created>
  <dcterms:modified xsi:type="dcterms:W3CDTF">2018-02-14T19:20:00Z</dcterms:modified>
</cp:coreProperties>
</file>