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7F44" w:rsidRDefault="00C67F44" w:rsidP="00190793">
      <w:pPr>
        <w:tabs>
          <w:tab w:val="left" w:pos="720"/>
        </w:tabs>
        <w:ind w:left="720" w:right="-90"/>
      </w:pPr>
    </w:p>
    <w:p w:rsidR="00190793" w:rsidRPr="00190793" w:rsidRDefault="00190793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</w:rPr>
      </w:pPr>
      <w:r w:rsidRPr="00190793">
        <w:rPr>
          <w:rFonts w:cstheme="minorHAnsi"/>
          <w:b/>
          <w:color w:val="000000" w:themeColor="text1"/>
          <w:sz w:val="30"/>
          <w:szCs w:val="30"/>
        </w:rPr>
        <w:t>Membership/Communications Committee Meeting</w:t>
      </w:r>
    </w:p>
    <w:p w:rsidR="00190793" w:rsidRPr="00190793" w:rsidRDefault="00DE21F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February 13</w:t>
      </w:r>
      <w:r w:rsidR="00050733">
        <w:rPr>
          <w:rFonts w:cstheme="minorHAnsi"/>
          <w:color w:val="000000" w:themeColor="text1"/>
          <w:sz w:val="24"/>
          <w:szCs w:val="24"/>
        </w:rPr>
        <w:t>, 2019</w:t>
      </w:r>
    </w:p>
    <w:p w:rsidR="00190793" w:rsidRPr="00190793" w:rsidRDefault="00190793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</w:rPr>
      </w:pPr>
      <w:r w:rsidRPr="00190793">
        <w:rPr>
          <w:rFonts w:cstheme="minorHAnsi"/>
          <w:color w:val="000000" w:themeColor="text1"/>
          <w:sz w:val="24"/>
          <w:szCs w:val="24"/>
        </w:rPr>
        <w:t>1:00pm to 1:30pm</w:t>
      </w:r>
    </w:p>
    <w:p w:rsidR="00190793" w:rsidRPr="00190793" w:rsidRDefault="00A15A60" w:rsidP="00C67F44">
      <w:pPr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</w:rPr>
        <w:t xml:space="preserve">Via Conference Call: </w:t>
      </w:r>
      <w:r w:rsidRPr="00A15A60">
        <w:rPr>
          <w:rFonts w:cstheme="minorHAnsi"/>
          <w:color w:val="000000" w:themeColor="text1"/>
          <w:sz w:val="24"/>
          <w:szCs w:val="24"/>
        </w:rPr>
        <w:t>1-800-977-</w:t>
      </w:r>
      <w:proofErr w:type="gramStart"/>
      <w:r w:rsidRPr="00A15A60">
        <w:rPr>
          <w:rFonts w:cstheme="minorHAnsi"/>
          <w:color w:val="000000" w:themeColor="text1"/>
          <w:sz w:val="24"/>
          <w:szCs w:val="24"/>
        </w:rPr>
        <w:t>8002  Participant</w:t>
      </w:r>
      <w:proofErr w:type="gramEnd"/>
      <w:r w:rsidRPr="00A15A60">
        <w:rPr>
          <w:rFonts w:cstheme="minorHAnsi"/>
          <w:color w:val="000000" w:themeColor="text1"/>
          <w:sz w:val="24"/>
          <w:szCs w:val="24"/>
        </w:rPr>
        <w:t xml:space="preserve"> Code: 368009#</w:t>
      </w:r>
    </w:p>
    <w:p w:rsidR="00C67F44" w:rsidRPr="00190793" w:rsidRDefault="00C67F44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C67F44" w:rsidRPr="00C67F44" w:rsidRDefault="00ED093D" w:rsidP="00190793">
      <w:pPr>
        <w:tabs>
          <w:tab w:val="left" w:pos="720"/>
        </w:tabs>
        <w:spacing w:after="0" w:line="240" w:lineRule="auto"/>
        <w:ind w:left="720" w:right="-90"/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</w:pPr>
      <w:r>
        <w:rPr>
          <w:rFonts w:cstheme="minorHAnsi"/>
          <w:b/>
          <w:color w:val="000000" w:themeColor="text1"/>
          <w:sz w:val="30"/>
          <w:szCs w:val="30"/>
          <w:shd w:val="clear" w:color="auto" w:fill="FFFFFF"/>
        </w:rPr>
        <w:t>Minutes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Call to Order/Roll Call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Members Present: Joe Russo, </w:t>
      </w:r>
      <w:proofErr w:type="spellStart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Remington, Matt </w:t>
      </w:r>
      <w:proofErr w:type="spellStart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Siver</w:t>
      </w:r>
      <w:proofErr w:type="spellEnd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Eric </w:t>
      </w:r>
      <w:proofErr w:type="spellStart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Virkler</w:t>
      </w:r>
      <w:proofErr w:type="spellEnd"/>
      <w:r w:rsidR="00DE21F3">
        <w:rPr>
          <w:rFonts w:cstheme="minorHAnsi"/>
          <w:color w:val="000000" w:themeColor="text1"/>
          <w:sz w:val="24"/>
          <w:szCs w:val="24"/>
          <w:shd w:val="clear" w:color="auto" w:fill="FFFFFF"/>
        </w:rPr>
        <w:t>, Aviva Gold</w:t>
      </w:r>
    </w:p>
    <w:p w:rsidR="00ED093D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Members Absent: </w:t>
      </w:r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Duane </w:t>
      </w:r>
      <w:proofErr w:type="spellStart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Pelkey</w:t>
      </w:r>
      <w:proofErr w:type="spellEnd"/>
      <w:r w:rsidR="00A15A60">
        <w:rPr>
          <w:rFonts w:cstheme="minorHAnsi"/>
          <w:color w:val="000000" w:themeColor="text1"/>
          <w:sz w:val="24"/>
          <w:szCs w:val="24"/>
          <w:shd w:val="clear" w:color="auto" w:fill="FFFFFF"/>
        </w:rPr>
        <w:t>, Dale Rice, James Wright, Leann West, Greg Hart</w:t>
      </w:r>
      <w:r w:rsidR="00F9751C">
        <w:rPr>
          <w:rFonts w:cstheme="minorHAnsi"/>
          <w:color w:val="000000" w:themeColor="text1"/>
          <w:sz w:val="24"/>
          <w:szCs w:val="24"/>
          <w:shd w:val="clear" w:color="auto" w:fill="FFFFFF"/>
        </w:rPr>
        <w:t>, Brian Gladwin</w:t>
      </w:r>
    </w:p>
    <w:p w:rsidR="00ED093D" w:rsidRPr="00C67F44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Annual Meeting</w:t>
      </w:r>
      <w:r w:rsidR="00190793"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Planning</w:t>
      </w:r>
      <w:bookmarkStart w:id="0" w:name="_GoBack"/>
      <w:bookmarkEnd w:id="0"/>
    </w:p>
    <w:p w:rsidR="00DE21F3" w:rsidRDefault="00ED093D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Annual meeting planning 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is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underway. MLI is reserved.</w:t>
      </w:r>
    </w:p>
    <w:p w:rsidR="00DE21F3" w:rsidRDefault="00DE21F3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was interested in revisiting the speaker topic and after discussion it was decided to expand the topic from affordable housing to include additional ele</w:t>
      </w:r>
      <w:r w:rsidR="006B454B">
        <w:rPr>
          <w:rFonts w:cstheme="minorHAnsi"/>
          <w:color w:val="000000" w:themeColor="text1"/>
          <w:sz w:val="24"/>
          <w:szCs w:val="24"/>
          <w:shd w:val="clear" w:color="auto" w:fill="FFFFFF"/>
        </w:rPr>
        <w:t>ments of community development, and it was agreed to expand from a speaker to a panel.</w:t>
      </w:r>
    </w:p>
    <w:p w:rsidR="006B454B" w:rsidRDefault="006B454B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B454B" w:rsidRDefault="006B454B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Joe volunteered to reach out to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Reg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Schwitzer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ED of Neighbors of Watertown, someone from the Ogdensburg Growth Fund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Landbank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, and Renee McFarland to see if she has some contacts in the tri-lakes area who would be good for this. Eric </w:t>
      </w:r>
      <w:proofErr w:type="spellStart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Virkler</w:t>
      </w:r>
      <w:proofErr w:type="spellEnd"/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volunteered to represent economic development on the panel. </w:t>
      </w:r>
    </w:p>
    <w:p w:rsidR="006B39F7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Brian </w:t>
      </w:r>
      <w:r w:rsidR="00B01C98">
        <w:rPr>
          <w:rFonts w:cstheme="minorHAnsi"/>
          <w:color w:val="000000" w:themeColor="text1"/>
          <w:sz w:val="24"/>
          <w:szCs w:val="24"/>
          <w:shd w:val="clear" w:color="auto" w:fill="FFFFFF"/>
        </w:rPr>
        <w:t>is still on the hook</w:t>
      </w:r>
      <w:r w:rsidR="006B454B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to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reach out to Parker Maple for some kind of speaker gift. </w:t>
      </w:r>
    </w:p>
    <w:p w:rsidR="006B39F7" w:rsidRPr="00ED093D" w:rsidRDefault="006B39F7" w:rsidP="00ED093D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Default="00190793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Membership Matters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proofErr w:type="spellStart"/>
      <w:r w:rsidR="006B454B">
        <w:rPr>
          <w:rFonts w:cstheme="minorHAnsi"/>
          <w:color w:val="000000" w:themeColor="text1"/>
          <w:sz w:val="24"/>
          <w:szCs w:val="24"/>
          <w:shd w:val="clear" w:color="auto" w:fill="FFFFFF"/>
        </w:rPr>
        <w:t>Marijean</w:t>
      </w:r>
      <w:proofErr w:type="spellEnd"/>
      <w:r w:rsidR="006B454B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is reviewing an NCA rack-card.</w:t>
      </w:r>
    </w:p>
    <w:p w:rsidR="006B39F7" w:rsidRPr="006B39F7" w:rsidRDefault="006B39F7" w:rsidP="006B39F7">
      <w:pPr>
        <w:pStyle w:val="ListParagraph"/>
        <w:tabs>
          <w:tab w:val="left" w:pos="720"/>
        </w:tabs>
        <w:spacing w:after="0" w:line="240" w:lineRule="auto"/>
        <w:ind w:left="1440"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ED093D" w:rsidRPr="006B39F7" w:rsidRDefault="006B39F7" w:rsidP="00ED093D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Old</w:t>
      </w:r>
      <w:r w:rsidR="00190793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 Business</w:t>
      </w:r>
      <w:r w:rsidR="00ED093D" w:rsidRP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 xml:space="preserve">: </w:t>
      </w:r>
      <w:r>
        <w:rPr>
          <w:rFonts w:cstheme="minorHAnsi"/>
          <w:color w:val="000000" w:themeColor="text1"/>
          <w:sz w:val="24"/>
          <w:szCs w:val="24"/>
          <w:shd w:val="clear" w:color="auto" w:fill="FFFFFF"/>
        </w:rPr>
        <w:t>none</w:t>
      </w:r>
    </w:p>
    <w:p w:rsidR="00190793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New Business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: none</w:t>
      </w:r>
    </w:p>
    <w:p w:rsidR="00ED093D" w:rsidRPr="00ED093D" w:rsidRDefault="00ED093D" w:rsidP="00ED093D">
      <w:p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  <w:shd w:val="clear" w:color="auto" w:fill="FFFFFF"/>
        </w:rPr>
      </w:pPr>
    </w:p>
    <w:p w:rsidR="00190793" w:rsidRPr="00C67F44" w:rsidRDefault="00190793" w:rsidP="00C67F44">
      <w:pPr>
        <w:pStyle w:val="ListParagraph"/>
        <w:numPr>
          <w:ilvl w:val="0"/>
          <w:numId w:val="1"/>
        </w:numPr>
        <w:tabs>
          <w:tab w:val="left" w:pos="720"/>
        </w:tabs>
        <w:spacing w:after="0" w:line="240" w:lineRule="auto"/>
        <w:ind w:right="-90"/>
        <w:rPr>
          <w:rFonts w:cstheme="minorHAnsi"/>
          <w:color w:val="000000" w:themeColor="text1"/>
          <w:sz w:val="24"/>
          <w:szCs w:val="24"/>
        </w:rPr>
      </w:pPr>
      <w:r w:rsidRPr="00C67F44">
        <w:rPr>
          <w:rFonts w:cstheme="minorHAnsi"/>
          <w:color w:val="000000" w:themeColor="text1"/>
          <w:sz w:val="24"/>
          <w:szCs w:val="24"/>
          <w:shd w:val="clear" w:color="auto" w:fill="FFFFFF"/>
        </w:rPr>
        <w:t>Adjournment</w:t>
      </w:r>
      <w:r w:rsidR="006B454B">
        <w:rPr>
          <w:rFonts w:cstheme="minorHAnsi"/>
          <w:color w:val="000000" w:themeColor="text1"/>
          <w:sz w:val="24"/>
          <w:szCs w:val="24"/>
          <w:shd w:val="clear" w:color="auto" w:fill="FFFFFF"/>
        </w:rPr>
        <w:t>: 1:3</w:t>
      </w:r>
      <w:r w:rsidR="006B39F7">
        <w:rPr>
          <w:rFonts w:cstheme="minorHAnsi"/>
          <w:color w:val="000000" w:themeColor="text1"/>
          <w:sz w:val="24"/>
          <w:szCs w:val="24"/>
          <w:shd w:val="clear" w:color="auto" w:fill="FFFFFF"/>
        </w:rPr>
        <w:t>5</w:t>
      </w:r>
      <w:r w:rsidR="00ED093D">
        <w:rPr>
          <w:rFonts w:cstheme="minorHAnsi"/>
          <w:color w:val="000000" w:themeColor="text1"/>
          <w:sz w:val="24"/>
          <w:szCs w:val="24"/>
          <w:shd w:val="clear" w:color="auto" w:fill="FFFFFF"/>
        </w:rPr>
        <w:t>pm</w:t>
      </w:r>
    </w:p>
    <w:sectPr w:rsidR="00190793" w:rsidRPr="00C67F44" w:rsidSect="00190793">
      <w:headerReference w:type="default" r:id="rId8"/>
      <w:footerReference w:type="default" r:id="rId9"/>
      <w:pgSz w:w="12240" w:h="15840" w:code="1"/>
      <w:pgMar w:top="2304" w:right="1170" w:bottom="72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CC2" w:rsidRDefault="003A0CC2" w:rsidP="00A470CC">
      <w:pPr>
        <w:spacing w:after="0" w:line="240" w:lineRule="auto"/>
      </w:pPr>
      <w:r>
        <w:separator/>
      </w:r>
    </w:p>
  </w:endnote>
  <w:endnote w:type="continuationSeparator" w:id="0">
    <w:p w:rsidR="003A0CC2" w:rsidRDefault="003A0CC2" w:rsidP="00A470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92A147A" wp14:editId="7E605EAA">
          <wp:simplePos x="0" y="0"/>
          <wp:positionH relativeFrom="column">
            <wp:posOffset>0</wp:posOffset>
          </wp:positionH>
          <wp:positionV relativeFrom="paragraph">
            <wp:posOffset>227965</wp:posOffset>
          </wp:positionV>
          <wp:extent cx="7233042" cy="257175"/>
          <wp:effectExtent l="0" t="0" r="6350" b="0"/>
          <wp:wrapTight wrapText="bothSides">
            <wp:wrapPolygon edited="0">
              <wp:start x="0" y="0"/>
              <wp:lineTo x="0" y="19200"/>
              <wp:lineTo x="21562" y="19200"/>
              <wp:lineTo x="21562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Untitled-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CC2" w:rsidRDefault="003A0CC2" w:rsidP="00A470CC">
      <w:pPr>
        <w:spacing w:after="0" w:line="240" w:lineRule="auto"/>
      </w:pPr>
      <w:r>
        <w:separator/>
      </w:r>
    </w:p>
  </w:footnote>
  <w:footnote w:type="continuationSeparator" w:id="0">
    <w:p w:rsidR="003A0CC2" w:rsidRDefault="003A0CC2" w:rsidP="00A470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0CC" w:rsidRDefault="00A470C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65767430" wp14:editId="0C544D67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7282542" cy="1132840"/>
          <wp:effectExtent l="0" t="0" r="0" b="0"/>
          <wp:wrapTight wrapText="bothSides">
            <wp:wrapPolygon edited="0">
              <wp:start x="0" y="0"/>
              <wp:lineTo x="0" y="21067"/>
              <wp:lineTo x="21528" y="21067"/>
              <wp:lineTo x="21528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titled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2A5252"/>
    <w:multiLevelType w:val="hybridMultilevel"/>
    <w:tmpl w:val="23F02B62"/>
    <w:lvl w:ilvl="0" w:tplc="B69ADF8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EAAAA" w:themeColor="background2" w:themeShade="BF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0CC"/>
    <w:rsid w:val="00046A9F"/>
    <w:rsid w:val="00050733"/>
    <w:rsid w:val="00190793"/>
    <w:rsid w:val="003265BC"/>
    <w:rsid w:val="003A0CC2"/>
    <w:rsid w:val="004C19FC"/>
    <w:rsid w:val="00597578"/>
    <w:rsid w:val="0067111E"/>
    <w:rsid w:val="006B39F7"/>
    <w:rsid w:val="006B454B"/>
    <w:rsid w:val="00741254"/>
    <w:rsid w:val="009E05FD"/>
    <w:rsid w:val="00A15A60"/>
    <w:rsid w:val="00A470CC"/>
    <w:rsid w:val="00B01C98"/>
    <w:rsid w:val="00BE0DB6"/>
    <w:rsid w:val="00C67F44"/>
    <w:rsid w:val="00CE3928"/>
    <w:rsid w:val="00DE21F3"/>
    <w:rsid w:val="00E47E24"/>
    <w:rsid w:val="00ED093D"/>
    <w:rsid w:val="00F02D7E"/>
    <w:rsid w:val="00F9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67F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Nicholas A. Moulton</dc:creator>
  <cp:lastModifiedBy>Aviva Gold</cp:lastModifiedBy>
  <cp:revision>9</cp:revision>
  <cp:lastPrinted>2019-02-13T19:39:00Z</cp:lastPrinted>
  <dcterms:created xsi:type="dcterms:W3CDTF">2019-01-09T18:37:00Z</dcterms:created>
  <dcterms:modified xsi:type="dcterms:W3CDTF">2019-02-13T19:41:00Z</dcterms:modified>
</cp:coreProperties>
</file>