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rFonts w:ascii="Roboto" w:cs="Roboto" w:eastAsia="Roboto" w:hAnsi="Roboto"/>
        </w:rPr>
      </w:pPr>
      <w:bookmarkStart w:colFirst="0" w:colLast="0" w:name="_qfch26g2waig" w:id="0"/>
      <w:bookmarkEnd w:id="0"/>
      <w:r w:rsidDel="00000000" w:rsidR="00000000" w:rsidRPr="00000000">
        <w:rPr>
          <w:rtl w:val="0"/>
        </w:rPr>
      </w:r>
    </w:p>
    <w:tbl>
      <w:tblPr>
        <w:tblStyle w:val="Table1"/>
        <w:tblW w:w="9360.0" w:type="dxa"/>
        <w:jc w:val="left"/>
        <w:tblBorders>
          <w:top w:color="cccccc" w:space="0" w:sz="4" w:val="single"/>
          <w:left w:color="cccccc" w:space="0" w:sz="4" w:val="single"/>
          <w:bottom w:color="cccccc" w:space="0" w:sz="4" w:val="single"/>
          <w:right w:color="cccccc" w:space="0" w:sz="4" w:val="single"/>
          <w:insideH w:color="cccccc" w:space="0" w:sz="4" w:val="single"/>
          <w:insideV w:color="cccccc" w:space="0" w:sz="4" w:val="single"/>
        </w:tblBorders>
        <w:tblLayout w:type="fixed"/>
        <w:tblLook w:val="0600"/>
      </w:tblPr>
      <w:tblGrid>
        <w:gridCol w:w="2475"/>
        <w:gridCol w:w="6885"/>
        <w:tblGridChange w:id="0">
          <w:tblGrid>
            <w:gridCol w:w="2475"/>
            <w:gridCol w:w="6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July 17,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via Zoom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Board Members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R. Aiken, E. Cain, B. Dixon, M. Doyle, J. Evans, B. Gladwin, M. Remington, M. Ryan, C. Steria, E. Virkler, M. Weir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Board Members Absent: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C. Calabrese, P. Kelly, M. Little, J. Russo, C. Wilt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Others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240" w:lineRule="auto"/>
              <w:rPr>
                <w:rFonts w:ascii="Roboto" w:cs="Roboto" w:eastAsia="Roboto" w:hAnsi="Roboto"/>
              </w:rPr>
            </w:pPr>
            <w:r w:rsidDel="00000000" w:rsidR="00000000" w:rsidRPr="00000000">
              <w:rPr>
                <w:rFonts w:ascii="Roboto" w:cs="Roboto" w:eastAsia="Roboto" w:hAnsi="Roboto"/>
                <w:rtl w:val="0"/>
              </w:rPr>
              <w:t xml:space="preserve">D. Alvarado, M. Capone, A. Gold, B. Norton, M. Siver</w:t>
            </w:r>
          </w:p>
        </w:tc>
      </w:tr>
    </w:tbl>
    <w:p w:rsidR="00000000" w:rsidDel="00000000" w:rsidP="00000000" w:rsidRDefault="00000000" w:rsidRPr="00000000" w14:paraId="0000000C">
      <w:pPr>
        <w:spacing w:after="0" w:line="276" w:lineRule="auto"/>
        <w:rPr>
          <w:rFonts w:ascii="Roboto" w:cs="Roboto" w:eastAsia="Roboto" w:hAnsi="Roboto"/>
        </w:rPr>
      </w:pPr>
      <w:bookmarkStart w:colFirst="0" w:colLast="0" w:name="_ujzlam602w4m" w:id="1"/>
      <w:bookmarkEnd w:id="1"/>
      <w:r w:rsidDel="00000000" w:rsidR="00000000" w:rsidRPr="00000000">
        <w:rPr>
          <w:rtl w:val="0"/>
        </w:rPr>
      </w:r>
    </w:p>
    <w:p w:rsidR="00000000" w:rsidDel="00000000" w:rsidP="00000000" w:rsidRDefault="00000000" w:rsidRPr="00000000" w14:paraId="0000000D">
      <w:pPr>
        <w:spacing w:after="0" w:line="276" w:lineRule="auto"/>
        <w:rPr>
          <w:rFonts w:ascii="Roboto" w:cs="Roboto" w:eastAsia="Roboto" w:hAnsi="Roboto"/>
        </w:rPr>
      </w:pPr>
      <w:bookmarkStart w:colFirst="0" w:colLast="0" w:name="_8u4aqv3edv3z" w:id="2"/>
      <w:bookmarkEnd w:id="2"/>
      <w:r w:rsidDel="00000000" w:rsidR="00000000" w:rsidRPr="00000000">
        <w:rPr>
          <w:rFonts w:ascii="Roboto" w:cs="Roboto" w:eastAsia="Roboto" w:hAnsi="Roboto"/>
          <w:b w:val="1"/>
          <w:rtl w:val="0"/>
        </w:rPr>
        <w:t xml:space="preserve">Call to order</w:t>
      </w:r>
      <w:r w:rsidDel="00000000" w:rsidR="00000000" w:rsidRPr="00000000">
        <w:rPr>
          <w:rFonts w:ascii="Roboto" w:cs="Roboto" w:eastAsia="Roboto" w:hAnsi="Roboto"/>
        </w:rPr>
        <w:drawing>
          <wp:anchor allowOverlap="1" behindDoc="0" distB="0" distT="0" distL="114300" distR="114300" hidden="0" layoutInCell="1" locked="0" relativeHeight="0" simplePos="0">
            <wp:simplePos x="0" y="0"/>
            <wp:positionH relativeFrom="page">
              <wp:posOffset>228600</wp:posOffset>
            </wp:positionH>
            <wp:positionV relativeFrom="page">
              <wp:posOffset>9659268</wp:posOffset>
            </wp:positionV>
            <wp:extent cx="7233042" cy="25717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233042" cy="257175"/>
                    </a:xfrm>
                    <a:prstGeom prst="rect"/>
                    <a:ln/>
                  </pic:spPr>
                </pic:pic>
              </a:graphicData>
            </a:graphic>
          </wp:anchor>
        </w:drawing>
      </w:r>
      <w:r w:rsidDel="00000000" w:rsidR="00000000" w:rsidRPr="00000000">
        <w:rPr>
          <w:rFonts w:ascii="Roboto" w:cs="Roboto" w:eastAsia="Roboto" w:hAnsi="Roboto"/>
          <w:rtl w:val="0"/>
        </w:rPr>
        <w:t xml:space="preserve">: The meeting was called to order by NCA President M. Remington at 11:03am.</w:t>
      </w:r>
    </w:p>
    <w:p w:rsidR="00000000" w:rsidDel="00000000" w:rsidP="00000000" w:rsidRDefault="00000000" w:rsidRPr="00000000" w14:paraId="0000000E">
      <w:pPr>
        <w:spacing w:after="0" w:line="276" w:lineRule="auto"/>
        <w:rPr>
          <w:rFonts w:ascii="Roboto" w:cs="Roboto" w:eastAsia="Roboto" w:hAnsi="Roboto"/>
        </w:rPr>
      </w:pPr>
      <w:bookmarkStart w:colFirst="0" w:colLast="0" w:name="_8b6d1arcec0n" w:id="3"/>
      <w:bookmarkEnd w:id="3"/>
      <w:r w:rsidDel="00000000" w:rsidR="00000000" w:rsidRPr="00000000">
        <w:rPr>
          <w:rtl w:val="0"/>
        </w:rPr>
      </w:r>
    </w:p>
    <w:p w:rsidR="00000000" w:rsidDel="00000000" w:rsidP="00000000" w:rsidRDefault="00000000" w:rsidRPr="00000000" w14:paraId="0000000F">
      <w:pPr>
        <w:spacing w:after="0" w:line="276" w:lineRule="auto"/>
        <w:rPr>
          <w:rFonts w:ascii="Roboto" w:cs="Roboto" w:eastAsia="Roboto" w:hAnsi="Roboto"/>
        </w:rPr>
      </w:pPr>
      <w:bookmarkStart w:colFirst="0" w:colLast="0" w:name="_4j2o6p7883pj" w:id="4"/>
      <w:bookmarkEnd w:id="4"/>
      <w:r w:rsidDel="00000000" w:rsidR="00000000" w:rsidRPr="00000000">
        <w:rPr>
          <w:rFonts w:ascii="Roboto" w:cs="Roboto" w:eastAsia="Roboto" w:hAnsi="Roboto"/>
          <w:b w:val="1"/>
          <w:rtl w:val="0"/>
        </w:rPr>
        <w:t xml:space="preserve">Approval of minutes of previous meeting</w:t>
      </w:r>
      <w:r w:rsidDel="00000000" w:rsidR="00000000" w:rsidRPr="00000000">
        <w:rPr>
          <w:rFonts w:ascii="Roboto" w:cs="Roboto" w:eastAsia="Roboto" w:hAnsi="Roboto"/>
          <w:rtl w:val="0"/>
        </w:rPr>
        <w:t xml:space="preserve">: R. Aiken moved to approve the minutes of the June meeting, E. Cain seconded, and the motion carried with no dissent. </w:t>
      </w:r>
    </w:p>
    <w:p w:rsidR="00000000" w:rsidDel="00000000" w:rsidP="00000000" w:rsidRDefault="00000000" w:rsidRPr="00000000" w14:paraId="00000010">
      <w:pPr>
        <w:spacing w:after="0" w:line="276" w:lineRule="auto"/>
        <w:rPr>
          <w:rFonts w:ascii="Roboto" w:cs="Roboto" w:eastAsia="Roboto" w:hAnsi="Roboto"/>
        </w:rPr>
      </w:pPr>
      <w:bookmarkStart w:colFirst="0" w:colLast="0" w:name="_ggesuh40xapy" w:id="5"/>
      <w:bookmarkEnd w:id="5"/>
      <w:r w:rsidDel="00000000" w:rsidR="00000000" w:rsidRPr="00000000">
        <w:rPr>
          <w:rtl w:val="0"/>
        </w:rPr>
      </w:r>
    </w:p>
    <w:p w:rsidR="00000000" w:rsidDel="00000000" w:rsidP="00000000" w:rsidRDefault="00000000" w:rsidRPr="00000000" w14:paraId="00000011">
      <w:pPr>
        <w:spacing w:after="0" w:line="276" w:lineRule="auto"/>
        <w:rPr>
          <w:rFonts w:ascii="Roboto" w:cs="Roboto" w:eastAsia="Roboto" w:hAnsi="Roboto"/>
        </w:rPr>
      </w:pPr>
      <w:bookmarkStart w:colFirst="0" w:colLast="0" w:name="_wr5t96qydpao" w:id="6"/>
      <w:bookmarkEnd w:id="6"/>
      <w:r w:rsidDel="00000000" w:rsidR="00000000" w:rsidRPr="00000000">
        <w:rPr>
          <w:rFonts w:ascii="Roboto" w:cs="Roboto" w:eastAsia="Roboto" w:hAnsi="Roboto"/>
          <w:b w:val="1"/>
          <w:rtl w:val="0"/>
        </w:rPr>
        <w:t xml:space="preserve">President’s Report</w:t>
      </w:r>
      <w:r w:rsidDel="00000000" w:rsidR="00000000" w:rsidRPr="00000000">
        <w:rPr>
          <w:rFonts w:ascii="Roboto" w:cs="Roboto" w:eastAsia="Roboto" w:hAnsi="Roboto"/>
          <w:rtl w:val="0"/>
        </w:rPr>
        <w:t xml:space="preserve">: M. Remington welcomed new Board members E. Cain and M. Weir.</w:t>
      </w:r>
    </w:p>
    <w:p w:rsidR="00000000" w:rsidDel="00000000" w:rsidP="00000000" w:rsidRDefault="00000000" w:rsidRPr="00000000" w14:paraId="00000012">
      <w:pPr>
        <w:spacing w:after="0" w:line="276" w:lineRule="auto"/>
        <w:rPr>
          <w:rFonts w:ascii="Roboto" w:cs="Roboto" w:eastAsia="Roboto" w:hAnsi="Roboto"/>
        </w:rPr>
      </w:pPr>
      <w:bookmarkStart w:colFirst="0" w:colLast="0" w:name="_ifzg1033gkm8" w:id="7"/>
      <w:bookmarkEnd w:id="7"/>
      <w:r w:rsidDel="00000000" w:rsidR="00000000" w:rsidRPr="00000000">
        <w:rPr>
          <w:rtl w:val="0"/>
        </w:rPr>
      </w:r>
    </w:p>
    <w:p w:rsidR="00000000" w:rsidDel="00000000" w:rsidP="00000000" w:rsidRDefault="00000000" w:rsidRPr="00000000" w14:paraId="00000013">
      <w:pPr>
        <w:spacing w:after="0" w:line="276" w:lineRule="auto"/>
        <w:rPr>
          <w:rFonts w:ascii="Roboto" w:cs="Roboto" w:eastAsia="Roboto" w:hAnsi="Roboto"/>
        </w:rPr>
      </w:pPr>
      <w:bookmarkStart w:colFirst="0" w:colLast="0" w:name="_gkiado323bf6" w:id="8"/>
      <w:bookmarkEnd w:id="8"/>
      <w:r w:rsidDel="00000000" w:rsidR="00000000" w:rsidRPr="00000000">
        <w:rPr>
          <w:rFonts w:ascii="Roboto" w:cs="Roboto" w:eastAsia="Roboto" w:hAnsi="Roboto"/>
          <w:b w:val="1"/>
          <w:rtl w:val="0"/>
        </w:rPr>
        <w:t xml:space="preserve">Treasurer’s Report</w:t>
      </w:r>
      <w:r w:rsidDel="00000000" w:rsidR="00000000" w:rsidRPr="00000000">
        <w:rPr>
          <w:rFonts w:ascii="Roboto" w:cs="Roboto" w:eastAsia="Roboto" w:hAnsi="Roboto"/>
          <w:rtl w:val="0"/>
        </w:rPr>
        <w:t xml:space="preserve">: NCA financials for July are as follows.</w:t>
      </w:r>
    </w:p>
    <w:p w:rsidR="00000000" w:rsidDel="00000000" w:rsidP="00000000" w:rsidRDefault="00000000" w:rsidRPr="00000000" w14:paraId="00000014">
      <w:pPr>
        <w:spacing w:after="0" w:line="276" w:lineRule="auto"/>
        <w:ind w:left="720" w:firstLine="0"/>
        <w:rPr>
          <w:rFonts w:ascii="Roboto" w:cs="Roboto" w:eastAsia="Roboto" w:hAnsi="Roboto"/>
        </w:rPr>
      </w:pPr>
      <w:bookmarkStart w:colFirst="0" w:colLast="0" w:name="_a27sbhvb1rsg" w:id="9"/>
      <w:bookmarkEnd w:id="9"/>
      <w:r w:rsidDel="00000000" w:rsidR="00000000" w:rsidRPr="00000000">
        <w:rPr>
          <w:rFonts w:ascii="Roboto" w:cs="Roboto" w:eastAsia="Roboto" w:hAnsi="Roboto"/>
          <w:rtl w:val="0"/>
        </w:rPr>
        <w:t xml:space="preserve">Total cash in bank: $ 1,129,638</w:t>
      </w:r>
    </w:p>
    <w:p w:rsidR="00000000" w:rsidDel="00000000" w:rsidP="00000000" w:rsidRDefault="00000000" w:rsidRPr="00000000" w14:paraId="00000015">
      <w:pPr>
        <w:spacing w:after="0" w:line="276" w:lineRule="auto"/>
        <w:ind w:left="720" w:firstLine="0"/>
        <w:rPr>
          <w:rFonts w:ascii="Roboto" w:cs="Roboto" w:eastAsia="Roboto" w:hAnsi="Roboto"/>
        </w:rPr>
      </w:pPr>
      <w:bookmarkStart w:colFirst="0" w:colLast="0" w:name="_m1bfq1467dlz" w:id="10"/>
      <w:bookmarkEnd w:id="10"/>
      <w:r w:rsidDel="00000000" w:rsidR="00000000" w:rsidRPr="00000000">
        <w:rPr>
          <w:rFonts w:ascii="Roboto" w:cs="Roboto" w:eastAsia="Roboto" w:hAnsi="Roboto"/>
          <w:rtl w:val="0"/>
        </w:rPr>
        <w:t xml:space="preserve">Allowance for bad debt: $ -160,241</w:t>
      </w:r>
    </w:p>
    <w:p w:rsidR="00000000" w:rsidDel="00000000" w:rsidP="00000000" w:rsidRDefault="00000000" w:rsidRPr="00000000" w14:paraId="00000016">
      <w:pPr>
        <w:spacing w:after="0" w:line="276" w:lineRule="auto"/>
        <w:ind w:left="720" w:firstLine="0"/>
        <w:rPr>
          <w:rFonts w:ascii="Roboto" w:cs="Roboto" w:eastAsia="Roboto" w:hAnsi="Roboto"/>
        </w:rPr>
      </w:pPr>
      <w:bookmarkStart w:colFirst="0" w:colLast="0" w:name="_vczcir32wee6" w:id="11"/>
      <w:bookmarkEnd w:id="11"/>
      <w:r w:rsidDel="00000000" w:rsidR="00000000" w:rsidRPr="00000000">
        <w:rPr>
          <w:rFonts w:ascii="Roboto" w:cs="Roboto" w:eastAsia="Roboto" w:hAnsi="Roboto"/>
          <w:rtl w:val="0"/>
        </w:rPr>
        <w:t xml:space="preserve">Total assets: $  2,718,387</w:t>
      </w:r>
    </w:p>
    <w:p w:rsidR="00000000" w:rsidDel="00000000" w:rsidP="00000000" w:rsidRDefault="00000000" w:rsidRPr="00000000" w14:paraId="00000017">
      <w:pPr>
        <w:spacing w:after="0" w:line="276" w:lineRule="auto"/>
        <w:ind w:left="720" w:firstLine="0"/>
        <w:rPr>
          <w:rFonts w:ascii="Roboto" w:cs="Roboto" w:eastAsia="Roboto" w:hAnsi="Roboto"/>
        </w:rPr>
      </w:pPr>
      <w:bookmarkStart w:colFirst="0" w:colLast="0" w:name="_48sxqaerfmb4" w:id="12"/>
      <w:bookmarkEnd w:id="12"/>
      <w:r w:rsidDel="00000000" w:rsidR="00000000" w:rsidRPr="00000000">
        <w:rPr>
          <w:rFonts w:ascii="Roboto" w:cs="Roboto" w:eastAsia="Roboto" w:hAnsi="Roboto"/>
          <w:rtl w:val="0"/>
        </w:rPr>
        <w:t xml:space="preserve">Liabilities: $ 1,340,506</w:t>
      </w:r>
    </w:p>
    <w:p w:rsidR="00000000" w:rsidDel="00000000" w:rsidP="00000000" w:rsidRDefault="00000000" w:rsidRPr="00000000" w14:paraId="00000018">
      <w:pPr>
        <w:spacing w:after="0" w:line="276" w:lineRule="auto"/>
        <w:ind w:left="720" w:firstLine="0"/>
        <w:rPr>
          <w:rFonts w:ascii="Roboto" w:cs="Roboto" w:eastAsia="Roboto" w:hAnsi="Roboto"/>
        </w:rPr>
      </w:pPr>
      <w:bookmarkStart w:colFirst="0" w:colLast="0" w:name="_p8gvjka8haqd" w:id="13"/>
      <w:bookmarkEnd w:id="13"/>
      <w:r w:rsidDel="00000000" w:rsidR="00000000" w:rsidRPr="00000000">
        <w:rPr>
          <w:rFonts w:ascii="Roboto" w:cs="Roboto" w:eastAsia="Roboto" w:hAnsi="Roboto"/>
          <w:rtl w:val="0"/>
        </w:rPr>
        <w:t xml:space="preserve">Equity: $ 1,337,788</w:t>
      </w:r>
    </w:p>
    <w:p w:rsidR="00000000" w:rsidDel="00000000" w:rsidP="00000000" w:rsidRDefault="00000000" w:rsidRPr="00000000" w14:paraId="00000019">
      <w:pPr>
        <w:spacing w:after="0" w:line="276" w:lineRule="auto"/>
        <w:ind w:left="720" w:firstLine="0"/>
        <w:rPr>
          <w:rFonts w:ascii="Roboto" w:cs="Roboto" w:eastAsia="Roboto" w:hAnsi="Roboto"/>
        </w:rPr>
      </w:pPr>
      <w:bookmarkStart w:colFirst="0" w:colLast="0" w:name="_vlnyp5vev8eb" w:id="14"/>
      <w:bookmarkEnd w:id="14"/>
      <w:r w:rsidDel="00000000" w:rsidR="00000000" w:rsidRPr="00000000">
        <w:rPr>
          <w:rFonts w:ascii="Roboto" w:cs="Roboto" w:eastAsia="Roboto" w:hAnsi="Roboto"/>
          <w:rtl w:val="0"/>
        </w:rPr>
        <w:t xml:space="preserve">Total L&amp;E: $ 2,718,387</w:t>
      </w:r>
    </w:p>
    <w:p w:rsidR="00000000" w:rsidDel="00000000" w:rsidP="00000000" w:rsidRDefault="00000000" w:rsidRPr="00000000" w14:paraId="0000001A">
      <w:pPr>
        <w:spacing w:after="0" w:line="276" w:lineRule="auto"/>
        <w:ind w:left="720" w:firstLine="0"/>
        <w:rPr>
          <w:rFonts w:ascii="Roboto" w:cs="Roboto" w:eastAsia="Roboto" w:hAnsi="Roboto"/>
        </w:rPr>
      </w:pPr>
      <w:bookmarkStart w:colFirst="0" w:colLast="0" w:name="_61phnq7owohz" w:id="15"/>
      <w:bookmarkEnd w:id="15"/>
      <w:r w:rsidDel="00000000" w:rsidR="00000000" w:rsidRPr="00000000">
        <w:rPr>
          <w:rFonts w:ascii="Roboto" w:cs="Roboto" w:eastAsia="Roboto" w:hAnsi="Roboto"/>
          <w:rtl w:val="0"/>
        </w:rPr>
        <w:t xml:space="preserve">Net Income YTD: $ 50,942</w:t>
      </w:r>
    </w:p>
    <w:p w:rsidR="00000000" w:rsidDel="00000000" w:rsidP="00000000" w:rsidRDefault="00000000" w:rsidRPr="00000000" w14:paraId="0000001B">
      <w:pPr>
        <w:spacing w:after="0" w:line="276" w:lineRule="auto"/>
        <w:ind w:left="720" w:firstLine="0"/>
        <w:rPr>
          <w:rFonts w:ascii="Roboto" w:cs="Roboto" w:eastAsia="Roboto" w:hAnsi="Roboto"/>
        </w:rPr>
      </w:pPr>
      <w:bookmarkStart w:colFirst="0" w:colLast="0" w:name="_c6z1089kwz7" w:id="16"/>
      <w:bookmarkEnd w:id="16"/>
      <w:r w:rsidDel="00000000" w:rsidR="00000000" w:rsidRPr="00000000">
        <w:rPr>
          <w:rFonts w:ascii="Roboto" w:cs="Roboto" w:eastAsia="Roboto" w:hAnsi="Roboto"/>
          <w:rtl w:val="0"/>
        </w:rPr>
        <w:t xml:space="preserve">Total available to loan: $ 808,299</w:t>
      </w:r>
    </w:p>
    <w:p w:rsidR="00000000" w:rsidDel="00000000" w:rsidP="00000000" w:rsidRDefault="00000000" w:rsidRPr="00000000" w14:paraId="0000001C">
      <w:pPr>
        <w:spacing w:after="0" w:line="276" w:lineRule="auto"/>
        <w:ind w:left="720" w:firstLine="0"/>
        <w:rPr>
          <w:rFonts w:ascii="Roboto" w:cs="Roboto" w:eastAsia="Roboto" w:hAnsi="Roboto"/>
        </w:rPr>
      </w:pPr>
      <w:bookmarkStart w:colFirst="0" w:colLast="0" w:name="_z7f11watkgf5" w:id="17"/>
      <w:bookmarkEnd w:id="17"/>
      <w:r w:rsidDel="00000000" w:rsidR="00000000" w:rsidRPr="00000000">
        <w:rPr>
          <w:rFonts w:ascii="Roboto" w:cs="Roboto" w:eastAsia="Roboto" w:hAnsi="Roboto"/>
          <w:rtl w:val="0"/>
        </w:rPr>
        <w:t xml:space="preserve">M. Weir reported on liabilities and assets. R. Aiken asked if M. Weir, as the new Treasurer, had any comments on the NCA’s current financial position, to which M. Weir replied that he had no comment at this time. M. Capone and M. Siver will meet with M. Weir over the next month to provide him with additional background. </w:t>
      </w:r>
    </w:p>
    <w:p w:rsidR="00000000" w:rsidDel="00000000" w:rsidP="00000000" w:rsidRDefault="00000000" w:rsidRPr="00000000" w14:paraId="0000001D">
      <w:pPr>
        <w:spacing w:after="0" w:line="276" w:lineRule="auto"/>
        <w:rPr>
          <w:rFonts w:ascii="Roboto" w:cs="Roboto" w:eastAsia="Roboto" w:hAnsi="Roboto"/>
        </w:rPr>
      </w:pPr>
      <w:bookmarkStart w:colFirst="0" w:colLast="0" w:name="_3st3vybus527" w:id="18"/>
      <w:bookmarkEnd w:id="18"/>
      <w:r w:rsidDel="00000000" w:rsidR="00000000" w:rsidRPr="00000000">
        <w:rPr>
          <w:rtl w:val="0"/>
        </w:rPr>
      </w:r>
    </w:p>
    <w:p w:rsidR="00000000" w:rsidDel="00000000" w:rsidP="00000000" w:rsidRDefault="00000000" w:rsidRPr="00000000" w14:paraId="0000001E">
      <w:pPr>
        <w:spacing w:after="0" w:line="276" w:lineRule="auto"/>
        <w:rPr>
          <w:rFonts w:ascii="Roboto" w:cs="Roboto" w:eastAsia="Roboto" w:hAnsi="Roboto"/>
        </w:rPr>
      </w:pPr>
      <w:bookmarkStart w:colFirst="0" w:colLast="0" w:name="_2yz4ybrrepev" w:id="19"/>
      <w:bookmarkEnd w:id="19"/>
      <w:r w:rsidDel="00000000" w:rsidR="00000000" w:rsidRPr="00000000">
        <w:rPr>
          <w:rFonts w:ascii="Roboto" w:cs="Roboto" w:eastAsia="Roboto" w:hAnsi="Roboto"/>
          <w:b w:val="1"/>
          <w:rtl w:val="0"/>
        </w:rPr>
        <w:t xml:space="preserve">Committee Reports</w:t>
      </w:r>
      <w:r w:rsidDel="00000000" w:rsidR="00000000" w:rsidRPr="00000000">
        <w:rPr>
          <w:rFonts w:ascii="Roboto" w:cs="Roboto" w:eastAsia="Roboto" w:hAnsi="Roboto"/>
          <w:rtl w:val="0"/>
        </w:rPr>
        <w:t xml:space="preserve">: </w:t>
      </w:r>
    </w:p>
    <w:p w:rsidR="00000000" w:rsidDel="00000000" w:rsidP="00000000" w:rsidRDefault="00000000" w:rsidRPr="00000000" w14:paraId="0000001F">
      <w:pPr>
        <w:numPr>
          <w:ilvl w:val="1"/>
          <w:numId w:val="1"/>
        </w:numPr>
        <w:spacing w:after="0" w:line="276" w:lineRule="auto"/>
        <w:ind w:left="1440" w:hanging="360"/>
        <w:rPr>
          <w:rFonts w:ascii="Roboto" w:cs="Roboto" w:eastAsia="Roboto" w:hAnsi="Roboto"/>
        </w:rPr>
      </w:pPr>
      <w:bookmarkStart w:colFirst="0" w:colLast="0" w:name="_mzcha18s42ei" w:id="20"/>
      <w:bookmarkEnd w:id="20"/>
      <w:r w:rsidDel="00000000" w:rsidR="00000000" w:rsidRPr="00000000">
        <w:rPr>
          <w:rFonts w:ascii="Roboto" w:cs="Roboto" w:eastAsia="Roboto" w:hAnsi="Roboto"/>
          <w:rtl w:val="0"/>
        </w:rPr>
        <w:t xml:space="preserve">Loan Review Committee</w:t>
      </w:r>
    </w:p>
    <w:p w:rsidR="00000000" w:rsidDel="00000000" w:rsidP="00000000" w:rsidRDefault="00000000" w:rsidRPr="00000000" w14:paraId="00000020">
      <w:pPr>
        <w:numPr>
          <w:ilvl w:val="2"/>
          <w:numId w:val="1"/>
        </w:numPr>
        <w:spacing w:after="0" w:line="276" w:lineRule="auto"/>
        <w:ind w:left="2160" w:hanging="360"/>
        <w:rPr>
          <w:rFonts w:ascii="Roboto" w:cs="Roboto" w:eastAsia="Roboto" w:hAnsi="Roboto"/>
        </w:rPr>
      </w:pPr>
      <w:bookmarkStart w:colFirst="0" w:colLast="0" w:name="_yjcfmjffu3qh" w:id="21"/>
      <w:bookmarkEnd w:id="21"/>
      <w:r w:rsidDel="00000000" w:rsidR="00000000" w:rsidRPr="00000000">
        <w:rPr>
          <w:rFonts w:ascii="Roboto" w:cs="Roboto" w:eastAsia="Roboto" w:hAnsi="Roboto"/>
          <w:rtl w:val="0"/>
        </w:rPr>
        <w:t xml:space="preserve">Loan Review</w:t>
      </w:r>
    </w:p>
    <w:p w:rsidR="00000000" w:rsidDel="00000000" w:rsidP="00000000" w:rsidRDefault="00000000" w:rsidRPr="00000000" w14:paraId="00000021">
      <w:pPr>
        <w:numPr>
          <w:ilvl w:val="3"/>
          <w:numId w:val="1"/>
        </w:numPr>
        <w:spacing w:after="0" w:line="276" w:lineRule="auto"/>
        <w:ind w:left="2880" w:hanging="360"/>
        <w:rPr>
          <w:rFonts w:ascii="Roboto" w:cs="Roboto" w:eastAsia="Roboto" w:hAnsi="Roboto"/>
          <w:u w:val="none"/>
        </w:rPr>
      </w:pPr>
      <w:bookmarkStart w:colFirst="0" w:colLast="0" w:name="_fblg7efevqv6" w:id="22"/>
      <w:bookmarkEnd w:id="22"/>
      <w:r w:rsidDel="00000000" w:rsidR="00000000" w:rsidRPr="00000000">
        <w:rPr>
          <w:rFonts w:ascii="Roboto" w:cs="Roboto" w:eastAsia="Roboto" w:hAnsi="Roboto"/>
          <w:rtl w:val="0"/>
        </w:rPr>
        <w:t xml:space="preserve">Police Activities League in Massena</w:t>
        <w:br w:type="textWrapping"/>
        <w:t xml:space="preserve">Bridge loan for DASNY grant for facility improvements of $89k at prime -1% for 12 mo. Contingencies include that disbursements will be based on invoices advanced, and a negative pledge of real estate owned. B. Norton commented that this organization does great work with at-risk youth in Massena; B. Gladwin mentioned that this is a great opportunity for the NCA to branch into areas it hasn’t been before. M. Remington requested that the Communication Committee plan to publicize the information. B. Dixon moved to approve the loan at the Board level, E. Virkler seconded, and the motion carried with no dissent. </w:t>
      </w:r>
    </w:p>
    <w:p w:rsidR="00000000" w:rsidDel="00000000" w:rsidP="00000000" w:rsidRDefault="00000000" w:rsidRPr="00000000" w14:paraId="00000022">
      <w:pPr>
        <w:numPr>
          <w:ilvl w:val="3"/>
          <w:numId w:val="1"/>
        </w:numPr>
        <w:spacing w:after="0" w:line="276" w:lineRule="auto"/>
        <w:ind w:left="2880" w:hanging="360"/>
        <w:rPr>
          <w:rFonts w:ascii="Roboto" w:cs="Roboto" w:eastAsia="Roboto" w:hAnsi="Roboto"/>
          <w:u w:val="none"/>
        </w:rPr>
      </w:pPr>
      <w:bookmarkStart w:colFirst="0" w:colLast="0" w:name="_6rfc5p932lai" w:id="23"/>
      <w:bookmarkEnd w:id="23"/>
      <w:r w:rsidDel="00000000" w:rsidR="00000000" w:rsidRPr="00000000">
        <w:rPr>
          <w:rFonts w:ascii="Roboto" w:cs="Roboto" w:eastAsia="Roboto" w:hAnsi="Roboto"/>
          <w:rtl w:val="0"/>
        </w:rPr>
        <w:t xml:space="preserve">Simmons Farm in Watertown: $82K, 15 years, prime -1% to purchase the property that the business has been renting for three years. B. Gladwin commented that the business has a long history of profitability and this is a great opportunity for the entrepreneur to develop ownership of the property. M. Doyle moved to approve the loan at the Board level, B. Dixon seconded, and the motion carried with no dissent. </w:t>
      </w:r>
    </w:p>
    <w:p w:rsidR="00000000" w:rsidDel="00000000" w:rsidP="00000000" w:rsidRDefault="00000000" w:rsidRPr="00000000" w14:paraId="00000023">
      <w:pPr>
        <w:numPr>
          <w:ilvl w:val="3"/>
          <w:numId w:val="1"/>
        </w:numPr>
        <w:spacing w:after="0" w:line="276" w:lineRule="auto"/>
        <w:ind w:left="2880" w:hanging="360"/>
        <w:rPr>
          <w:rFonts w:ascii="Roboto" w:cs="Roboto" w:eastAsia="Roboto" w:hAnsi="Roboto"/>
          <w:u w:val="none"/>
        </w:rPr>
      </w:pPr>
      <w:bookmarkStart w:colFirst="0" w:colLast="0" w:name="_gaxjhq1se1io" w:id="24"/>
      <w:bookmarkEnd w:id="24"/>
      <w:r w:rsidDel="00000000" w:rsidR="00000000" w:rsidRPr="00000000">
        <w:rPr>
          <w:rFonts w:ascii="Roboto" w:cs="Roboto" w:eastAsia="Roboto" w:hAnsi="Roboto"/>
          <w:rtl w:val="0"/>
        </w:rPr>
        <w:t xml:space="preserve">CJ’s Acres in Watertown: Cala Morgia is expanding her dog care business to a facility that will include boarding, daycare, grooming and training. $100,000, 5 yrs, with 10 year amortization at prime-1%, 12 months interest only. Contingencies include subordination of a private lender to the NCA, 1st lien position on all machinery, ff&amp;e and 1st mortgage assignment of rents and leases on Route 11 property. The private lender subordination is in question, but with that contingency in place the committee approved the loan. B. Gladwin moved to approve the loan at the Board level with that as well as the other contingencies noted in the write-up, J. Evans seconded, and the motion carried with no dissent. </w:t>
      </w:r>
    </w:p>
    <w:p w:rsidR="00000000" w:rsidDel="00000000" w:rsidP="00000000" w:rsidRDefault="00000000" w:rsidRPr="00000000" w14:paraId="00000024">
      <w:pPr>
        <w:numPr>
          <w:ilvl w:val="2"/>
          <w:numId w:val="1"/>
        </w:numPr>
        <w:spacing w:after="0" w:line="276" w:lineRule="auto"/>
        <w:ind w:left="2160" w:hanging="360"/>
        <w:rPr>
          <w:rFonts w:ascii="Roboto" w:cs="Roboto" w:eastAsia="Roboto" w:hAnsi="Roboto"/>
        </w:rPr>
      </w:pPr>
      <w:bookmarkStart w:colFirst="0" w:colLast="0" w:name="_m7js87vu3j0o" w:id="25"/>
      <w:bookmarkEnd w:id="25"/>
      <w:r w:rsidDel="00000000" w:rsidR="00000000" w:rsidRPr="00000000">
        <w:rPr>
          <w:rFonts w:ascii="Roboto" w:cs="Roboto" w:eastAsia="Roboto" w:hAnsi="Roboto"/>
          <w:rtl w:val="0"/>
        </w:rPr>
        <w:t xml:space="preserve">Portfolio Review: M. Siver reported that 3 loans fell behind over the past month; one was a COVID loan and that has already caught up, one is a ten-year old loan with Clifton Fine Hospital which may be related to a change in payables personnel, and one is Salsbury Enterprises, which has struggled before. M. Siver is working with P. Kelly and F. Hanss/Village of Potsdam to understand the situation with that lender. </w:t>
      </w:r>
    </w:p>
    <w:p w:rsidR="00000000" w:rsidDel="00000000" w:rsidP="00000000" w:rsidRDefault="00000000" w:rsidRPr="00000000" w14:paraId="00000025">
      <w:pPr>
        <w:numPr>
          <w:ilvl w:val="1"/>
          <w:numId w:val="1"/>
        </w:numPr>
        <w:spacing w:after="0" w:line="276" w:lineRule="auto"/>
        <w:ind w:left="1440" w:hanging="360"/>
        <w:rPr>
          <w:rFonts w:ascii="Roboto" w:cs="Roboto" w:eastAsia="Roboto" w:hAnsi="Roboto"/>
        </w:rPr>
      </w:pPr>
      <w:bookmarkStart w:colFirst="0" w:colLast="0" w:name="_vm1mh47z1ptp" w:id="26"/>
      <w:bookmarkEnd w:id="26"/>
      <w:r w:rsidDel="00000000" w:rsidR="00000000" w:rsidRPr="00000000">
        <w:rPr>
          <w:rFonts w:ascii="Roboto" w:cs="Roboto" w:eastAsia="Roboto" w:hAnsi="Roboto"/>
          <w:rtl w:val="0"/>
        </w:rPr>
        <w:t xml:space="preserve">Education and Outreach Committee: No report</w:t>
      </w:r>
    </w:p>
    <w:p w:rsidR="00000000" w:rsidDel="00000000" w:rsidP="00000000" w:rsidRDefault="00000000" w:rsidRPr="00000000" w14:paraId="00000026">
      <w:pPr>
        <w:numPr>
          <w:ilvl w:val="1"/>
          <w:numId w:val="1"/>
        </w:numPr>
        <w:spacing w:after="0" w:line="276" w:lineRule="auto"/>
        <w:ind w:left="1440" w:hanging="360"/>
        <w:rPr>
          <w:rFonts w:ascii="Roboto" w:cs="Roboto" w:eastAsia="Roboto" w:hAnsi="Roboto"/>
        </w:rPr>
      </w:pPr>
      <w:bookmarkStart w:colFirst="0" w:colLast="0" w:name="_aog7a45279go" w:id="27"/>
      <w:bookmarkEnd w:id="27"/>
      <w:r w:rsidDel="00000000" w:rsidR="00000000" w:rsidRPr="00000000">
        <w:rPr>
          <w:rFonts w:ascii="Roboto" w:cs="Roboto" w:eastAsia="Roboto" w:hAnsi="Roboto"/>
          <w:rtl w:val="0"/>
        </w:rPr>
        <w:t xml:space="preserve">Audit/Finance Committee: No report</w:t>
      </w:r>
    </w:p>
    <w:p w:rsidR="00000000" w:rsidDel="00000000" w:rsidP="00000000" w:rsidRDefault="00000000" w:rsidRPr="00000000" w14:paraId="00000027">
      <w:pPr>
        <w:numPr>
          <w:ilvl w:val="1"/>
          <w:numId w:val="1"/>
        </w:numPr>
        <w:spacing w:after="0" w:line="276" w:lineRule="auto"/>
        <w:ind w:left="1440" w:hanging="360"/>
        <w:rPr>
          <w:rFonts w:ascii="Roboto" w:cs="Roboto" w:eastAsia="Roboto" w:hAnsi="Roboto"/>
        </w:rPr>
      </w:pPr>
      <w:bookmarkStart w:colFirst="0" w:colLast="0" w:name="_kvnuawpqqste" w:id="28"/>
      <w:bookmarkEnd w:id="28"/>
      <w:r w:rsidDel="00000000" w:rsidR="00000000" w:rsidRPr="00000000">
        <w:rPr>
          <w:rFonts w:ascii="Roboto" w:cs="Roboto" w:eastAsia="Roboto" w:hAnsi="Roboto"/>
          <w:rtl w:val="0"/>
        </w:rPr>
        <w:t xml:space="preserve">Governance Committee: The committee will meet next month.</w:t>
      </w:r>
    </w:p>
    <w:p w:rsidR="00000000" w:rsidDel="00000000" w:rsidP="00000000" w:rsidRDefault="00000000" w:rsidRPr="00000000" w14:paraId="00000028">
      <w:pPr>
        <w:numPr>
          <w:ilvl w:val="1"/>
          <w:numId w:val="1"/>
        </w:numPr>
        <w:spacing w:after="0" w:line="276" w:lineRule="auto"/>
        <w:ind w:left="1440" w:hanging="360"/>
        <w:rPr>
          <w:rFonts w:ascii="Roboto" w:cs="Roboto" w:eastAsia="Roboto" w:hAnsi="Roboto"/>
        </w:rPr>
      </w:pPr>
      <w:bookmarkStart w:colFirst="0" w:colLast="0" w:name="_m4pgm3ym3ytc" w:id="29"/>
      <w:bookmarkEnd w:id="29"/>
      <w:r w:rsidDel="00000000" w:rsidR="00000000" w:rsidRPr="00000000">
        <w:rPr>
          <w:rFonts w:ascii="Roboto" w:cs="Roboto" w:eastAsia="Roboto" w:hAnsi="Roboto"/>
          <w:rtl w:val="0"/>
        </w:rPr>
        <w:t xml:space="preserve">Communications Committee: No report</w:t>
      </w:r>
    </w:p>
    <w:p w:rsidR="00000000" w:rsidDel="00000000" w:rsidP="00000000" w:rsidRDefault="00000000" w:rsidRPr="00000000" w14:paraId="00000029">
      <w:pPr>
        <w:numPr>
          <w:ilvl w:val="1"/>
          <w:numId w:val="1"/>
        </w:numPr>
        <w:spacing w:after="0" w:line="276" w:lineRule="auto"/>
        <w:ind w:left="1440" w:hanging="360"/>
        <w:rPr>
          <w:rFonts w:ascii="Roboto" w:cs="Roboto" w:eastAsia="Roboto" w:hAnsi="Roboto"/>
        </w:rPr>
      </w:pPr>
      <w:bookmarkStart w:colFirst="0" w:colLast="0" w:name="_ltvlvnn70ag8" w:id="30"/>
      <w:bookmarkEnd w:id="30"/>
      <w:r w:rsidDel="00000000" w:rsidR="00000000" w:rsidRPr="00000000">
        <w:rPr>
          <w:rFonts w:ascii="Roboto" w:cs="Roboto" w:eastAsia="Roboto" w:hAnsi="Roboto"/>
          <w:rtl w:val="0"/>
        </w:rPr>
        <w:t xml:space="preserve">Membership Committee: New members include ORDA, Trudeau Institute, CITI Bank and new/old member Key Bank. </w:t>
      </w:r>
    </w:p>
    <w:p w:rsidR="00000000" w:rsidDel="00000000" w:rsidP="00000000" w:rsidRDefault="00000000" w:rsidRPr="00000000" w14:paraId="0000002A">
      <w:pPr>
        <w:numPr>
          <w:ilvl w:val="1"/>
          <w:numId w:val="1"/>
        </w:numPr>
        <w:spacing w:after="0" w:line="276" w:lineRule="auto"/>
        <w:ind w:left="1440" w:hanging="360"/>
        <w:rPr>
          <w:rFonts w:ascii="Roboto" w:cs="Roboto" w:eastAsia="Roboto" w:hAnsi="Roboto"/>
        </w:rPr>
      </w:pPr>
      <w:bookmarkStart w:colFirst="0" w:colLast="0" w:name="_ochdeh45f9la" w:id="31"/>
      <w:bookmarkEnd w:id="31"/>
      <w:r w:rsidDel="00000000" w:rsidR="00000000" w:rsidRPr="00000000">
        <w:rPr>
          <w:rFonts w:ascii="Roboto" w:cs="Roboto" w:eastAsia="Roboto" w:hAnsi="Roboto"/>
          <w:rtl w:val="0"/>
        </w:rPr>
        <w:t xml:space="preserve">Nominating Committee: No Report</w:t>
      </w:r>
    </w:p>
    <w:p w:rsidR="00000000" w:rsidDel="00000000" w:rsidP="00000000" w:rsidRDefault="00000000" w:rsidRPr="00000000" w14:paraId="0000002B">
      <w:pPr>
        <w:spacing w:after="0" w:line="276" w:lineRule="auto"/>
        <w:rPr>
          <w:rFonts w:ascii="Roboto" w:cs="Roboto" w:eastAsia="Roboto" w:hAnsi="Roboto"/>
        </w:rPr>
      </w:pPr>
      <w:bookmarkStart w:colFirst="0" w:colLast="0" w:name="_w8nwtacbpklg" w:id="32"/>
      <w:bookmarkEnd w:id="32"/>
      <w:r w:rsidDel="00000000" w:rsidR="00000000" w:rsidRPr="00000000">
        <w:rPr>
          <w:rtl w:val="0"/>
        </w:rPr>
      </w:r>
    </w:p>
    <w:p w:rsidR="00000000" w:rsidDel="00000000" w:rsidP="00000000" w:rsidRDefault="00000000" w:rsidRPr="00000000" w14:paraId="0000002C">
      <w:pPr>
        <w:spacing w:after="0" w:line="276" w:lineRule="auto"/>
        <w:rPr>
          <w:rFonts w:ascii="Roboto" w:cs="Roboto" w:eastAsia="Roboto" w:hAnsi="Roboto"/>
        </w:rPr>
      </w:pPr>
      <w:bookmarkStart w:colFirst="0" w:colLast="0" w:name="_uajpgba4s4m6" w:id="33"/>
      <w:bookmarkEnd w:id="33"/>
      <w:r w:rsidDel="00000000" w:rsidR="00000000" w:rsidRPr="00000000">
        <w:rPr>
          <w:rFonts w:ascii="Roboto" w:cs="Roboto" w:eastAsia="Roboto" w:hAnsi="Roboto"/>
          <w:rtl w:val="0"/>
        </w:rPr>
        <w:t xml:space="preserve">Old Business: None</w:t>
      </w:r>
    </w:p>
    <w:p w:rsidR="00000000" w:rsidDel="00000000" w:rsidP="00000000" w:rsidRDefault="00000000" w:rsidRPr="00000000" w14:paraId="0000002D">
      <w:pPr>
        <w:spacing w:after="0" w:line="276" w:lineRule="auto"/>
        <w:rPr>
          <w:rFonts w:ascii="Roboto" w:cs="Roboto" w:eastAsia="Roboto" w:hAnsi="Roboto"/>
        </w:rPr>
      </w:pPr>
      <w:bookmarkStart w:colFirst="0" w:colLast="0" w:name="_68sgg1m5simx" w:id="34"/>
      <w:bookmarkEnd w:id="34"/>
      <w:r w:rsidDel="00000000" w:rsidR="00000000" w:rsidRPr="00000000">
        <w:rPr>
          <w:rtl w:val="0"/>
        </w:rPr>
      </w:r>
    </w:p>
    <w:p w:rsidR="00000000" w:rsidDel="00000000" w:rsidP="00000000" w:rsidRDefault="00000000" w:rsidRPr="00000000" w14:paraId="0000002E">
      <w:pPr>
        <w:spacing w:after="0" w:line="276" w:lineRule="auto"/>
        <w:rPr>
          <w:rFonts w:ascii="Roboto" w:cs="Roboto" w:eastAsia="Roboto" w:hAnsi="Roboto"/>
        </w:rPr>
      </w:pPr>
      <w:bookmarkStart w:colFirst="0" w:colLast="0" w:name="_ii34cy8z4ggi" w:id="35"/>
      <w:bookmarkEnd w:id="35"/>
      <w:r w:rsidDel="00000000" w:rsidR="00000000" w:rsidRPr="00000000">
        <w:rPr>
          <w:rFonts w:ascii="Roboto" w:cs="Roboto" w:eastAsia="Roboto" w:hAnsi="Roboto"/>
          <w:rtl w:val="0"/>
        </w:rPr>
        <w:t xml:space="preserve">New Business: M. Capone requested a vote on the resolution retaining P. Kelly as the NCA’s representative on the North Country Economic Development Fund Board for an additional ten years and adding Eric Virkler as the alternate representative. R. Aiken moved to accept the resolution, M. Weir seconded, and the motion carried with no dissent. </w:t>
      </w:r>
    </w:p>
    <w:p w:rsidR="00000000" w:rsidDel="00000000" w:rsidP="00000000" w:rsidRDefault="00000000" w:rsidRPr="00000000" w14:paraId="0000002F">
      <w:pPr>
        <w:spacing w:after="0" w:line="276" w:lineRule="auto"/>
        <w:rPr>
          <w:rFonts w:ascii="Roboto" w:cs="Roboto" w:eastAsia="Roboto" w:hAnsi="Roboto"/>
        </w:rPr>
      </w:pPr>
      <w:bookmarkStart w:colFirst="0" w:colLast="0" w:name="_x273swp40xz1" w:id="36"/>
      <w:bookmarkEnd w:id="36"/>
      <w:r w:rsidDel="00000000" w:rsidR="00000000" w:rsidRPr="00000000">
        <w:rPr>
          <w:rtl w:val="0"/>
        </w:rPr>
      </w:r>
    </w:p>
    <w:p w:rsidR="00000000" w:rsidDel="00000000" w:rsidP="00000000" w:rsidRDefault="00000000" w:rsidRPr="00000000" w14:paraId="00000030">
      <w:pPr>
        <w:spacing w:after="0" w:line="276" w:lineRule="auto"/>
        <w:rPr>
          <w:rFonts w:ascii="Roboto" w:cs="Roboto" w:eastAsia="Roboto" w:hAnsi="Roboto"/>
        </w:rPr>
      </w:pPr>
      <w:bookmarkStart w:colFirst="0" w:colLast="0" w:name="_v2qf3dxpeq3i" w:id="37"/>
      <w:bookmarkEnd w:id="37"/>
      <w:r w:rsidDel="00000000" w:rsidR="00000000" w:rsidRPr="00000000">
        <w:rPr>
          <w:rFonts w:ascii="Roboto" w:cs="Roboto" w:eastAsia="Roboto" w:hAnsi="Roboto"/>
          <w:rtl w:val="0"/>
        </w:rPr>
        <w:t xml:space="preserve">Adjournment: E. Virkler moved to adjourn the meeting at 11:40, B. Dixon seconded, and the meeting was adjourned. </w:t>
      </w:r>
    </w:p>
    <w:p w:rsidR="00000000" w:rsidDel="00000000" w:rsidP="00000000" w:rsidRDefault="00000000" w:rsidRPr="00000000" w14:paraId="00000031">
      <w:pPr>
        <w:pageBreakBefore w:val="0"/>
        <w:spacing w:after="0" w:line="360" w:lineRule="auto"/>
        <w:rPr>
          <w:rFonts w:ascii="Roboto" w:cs="Roboto" w:eastAsia="Roboto" w:hAnsi="Roboto"/>
        </w:rPr>
      </w:pPr>
      <w:bookmarkStart w:colFirst="0" w:colLast="0" w:name="_63x06bf5wbkh" w:id="38"/>
      <w:bookmarkEnd w:id="38"/>
      <w:r w:rsidDel="00000000" w:rsidR="00000000" w:rsidRPr="00000000">
        <w:rPr>
          <w:rtl w:val="0"/>
        </w:rPr>
      </w:r>
    </w:p>
    <w:p w:rsidR="00000000" w:rsidDel="00000000" w:rsidP="00000000" w:rsidRDefault="00000000" w:rsidRPr="00000000" w14:paraId="00000032">
      <w:pPr>
        <w:pageBreakBefore w:val="0"/>
        <w:spacing w:after="0" w:line="276" w:lineRule="auto"/>
        <w:rPr>
          <w:rFonts w:ascii="Roboto" w:cs="Roboto" w:eastAsia="Roboto" w:hAnsi="Roboto"/>
        </w:rPr>
      </w:pPr>
      <w:bookmarkStart w:colFirst="0" w:colLast="0" w:name="_2tgs64bo8317" w:id="39"/>
      <w:bookmarkEnd w:id="39"/>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2304"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center" w:leader="none" w:pos="4680"/>
        <w:tab w:val="right" w:leader="none" w:pos="9360"/>
      </w:tabs>
      <w:spacing w:after="0" w:line="240" w:lineRule="auto"/>
      <w:jc w:val="center"/>
      <w:rPr>
        <w:rFonts w:ascii="Roboto Medium" w:cs="Roboto Medium" w:eastAsia="Roboto Medium" w:hAnsi="Roboto Medium"/>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tabs>
        <w:tab w:val="center" w:leader="none" w:pos="4680"/>
        <w:tab w:val="right" w:leader="none" w:pos="9360"/>
      </w:tabs>
      <w:spacing w:after="0" w:line="240" w:lineRule="auto"/>
      <w:jc w:val="center"/>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info@northcountryalliance.org  |  315-323-1703  |  northcountryalliance.org</w:t>
    </w:r>
  </w:p>
  <w:p w:rsidR="00000000" w:rsidDel="00000000" w:rsidP="00000000" w:rsidRDefault="00000000" w:rsidRPr="00000000" w14:paraId="0000003F">
    <w:pPr>
      <w:tabs>
        <w:tab w:val="center" w:leader="none" w:pos="4680"/>
        <w:tab w:val="right" w:leader="none" w:pos="9360"/>
      </w:tabs>
      <w:spacing w:after="0" w:line="240" w:lineRule="auto"/>
      <w:jc w:val="center"/>
      <w:rPr/>
    </w:pPr>
    <w:r w:rsidDel="00000000" w:rsidR="00000000" w:rsidRPr="00000000">
      <w:rPr>
        <w:rFonts w:ascii="Roboto Light" w:cs="Roboto Light" w:eastAsia="Roboto Light" w:hAnsi="Roboto Light"/>
        <w:sz w:val="20"/>
        <w:szCs w:val="20"/>
        <w:rtl w:val="0"/>
      </w:rPr>
      <w:t xml:space="preserve">This institution is an equal opportunity provider, employer, and lender.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drawing>
        <wp:anchor allowOverlap="1" behindDoc="1" distB="114300" distT="114300" distL="114300" distR="114300" hidden="0" layoutInCell="1" locked="0" relativeHeight="0" simplePos="0">
          <wp:simplePos x="0" y="0"/>
          <wp:positionH relativeFrom="margin">
            <wp:posOffset>2357438</wp:posOffset>
          </wp:positionH>
          <wp:positionV relativeFrom="margin">
            <wp:posOffset>-1063406</wp:posOffset>
          </wp:positionV>
          <wp:extent cx="1228725" cy="5715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8725" cy="571500"/>
                  </a:xfrm>
                  <a:prstGeom prst="rect"/>
                  <a:ln/>
                </pic:spPr>
              </pic:pic>
            </a:graphicData>
          </a:graphic>
        </wp:anchor>
      </w:drawing>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spacing w:after="0" w:line="240" w:lineRule="auto"/>
      <w:jc w:val="right"/>
      <w:rPr>
        <w:rFonts w:ascii="Roboto" w:cs="Roboto" w:eastAsia="Roboto" w:hAnsi="Roboto"/>
        <w:b w:val="1"/>
      </w:rPr>
    </w:pPr>
    <w:r w:rsidDel="00000000" w:rsidR="00000000" w:rsidRPr="00000000">
      <w:rPr>
        <w:rFonts w:ascii="Roboto" w:cs="Roboto" w:eastAsia="Roboto" w:hAnsi="Roboto"/>
        <w:b w:val="1"/>
      </w:rPr>
      <w:drawing>
        <wp:anchor allowOverlap="1" behindDoc="1" distB="114300" distT="114300" distL="114300" distR="114300" hidden="0" layoutInCell="1" locked="0" relativeHeight="0" simplePos="0">
          <wp:simplePos x="0" y="0"/>
          <wp:positionH relativeFrom="page">
            <wp:posOffset>914400</wp:posOffset>
          </wp:positionH>
          <wp:positionV relativeFrom="page">
            <wp:posOffset>438150</wp:posOffset>
          </wp:positionV>
          <wp:extent cx="1228725" cy="5715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8725" cy="571500"/>
                  </a:xfrm>
                  <a:prstGeom prst="rect"/>
                  <a:ln/>
                </pic:spPr>
              </pic:pic>
            </a:graphicData>
          </a:graphic>
        </wp:anchor>
      </w:drawing>
    </w:r>
    <w:r w:rsidDel="00000000" w:rsidR="00000000" w:rsidRPr="00000000">
      <w:rPr>
        <w:rtl w:val="0"/>
      </w:rPr>
    </w:r>
  </w:p>
  <w:p w:rsidR="00000000" w:rsidDel="00000000" w:rsidP="00000000" w:rsidRDefault="00000000" w:rsidRPr="00000000" w14:paraId="0000003A">
    <w:pPr>
      <w:spacing w:after="0" w:line="240" w:lineRule="auto"/>
      <w:jc w:val="righ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Board of Directors</w:t>
    </w:r>
  </w:p>
  <w:p w:rsidR="00000000" w:rsidDel="00000000" w:rsidP="00000000" w:rsidRDefault="00000000" w:rsidRPr="00000000" w14:paraId="0000003B">
    <w:pPr>
      <w:spacing w:after="0" w:line="240" w:lineRule="auto"/>
      <w:jc w:val="righ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Regular Meeting Minutes</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Light-italic.ttf"/><Relationship Id="rId10" Type="http://schemas.openxmlformats.org/officeDocument/2006/relationships/font" Target="fonts/RobotoLight-bold.ttf"/><Relationship Id="rId12" Type="http://schemas.openxmlformats.org/officeDocument/2006/relationships/font" Target="fonts/RobotoLight-boldItalic.ttf"/><Relationship Id="rId9" Type="http://schemas.openxmlformats.org/officeDocument/2006/relationships/font" Target="fonts/RobotoLight-regular.ttf"/><Relationship Id="rId5" Type="http://schemas.openxmlformats.org/officeDocument/2006/relationships/font" Target="fonts/RobotoMedium-regular.ttf"/><Relationship Id="rId6" Type="http://schemas.openxmlformats.org/officeDocument/2006/relationships/font" Target="fonts/RobotoMedium-bold.ttf"/><Relationship Id="rId7" Type="http://schemas.openxmlformats.org/officeDocument/2006/relationships/font" Target="fonts/RobotoMedium-italic.ttf"/><Relationship Id="rId8" Type="http://schemas.openxmlformats.org/officeDocument/2006/relationships/font" Target="fonts/Roboto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